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A2" w:rsidRDefault="008B7AA2" w:rsidP="008B7AA2">
      <w:pPr>
        <w:widowControl/>
        <w:spacing w:line="270" w:lineRule="atLeast"/>
        <w:jc w:val="center"/>
        <w:rPr>
          <w:rFonts w:ascii="宋体" w:hAnsi="宋体" w:cs="宋体"/>
          <w:b/>
          <w:kern w:val="0"/>
          <w:sz w:val="36"/>
          <w:szCs w:val="36"/>
        </w:rPr>
      </w:pPr>
      <w:r w:rsidRPr="00B835C9">
        <w:rPr>
          <w:rFonts w:ascii="宋体" w:hAnsi="宋体" w:cs="宋体"/>
          <w:b/>
          <w:kern w:val="0"/>
          <w:sz w:val="36"/>
          <w:szCs w:val="36"/>
        </w:rPr>
        <w:t>河南理工大学</w:t>
      </w:r>
      <w:r>
        <w:rPr>
          <w:rFonts w:ascii="宋体" w:hAnsi="宋体" w:cs="宋体" w:hint="eastAsia"/>
          <w:b/>
          <w:kern w:val="0"/>
          <w:sz w:val="36"/>
          <w:szCs w:val="36"/>
        </w:rPr>
        <w:t>体育学院</w:t>
      </w:r>
      <w:r w:rsidRPr="00B835C9">
        <w:rPr>
          <w:rFonts w:ascii="宋体" w:hAnsi="宋体" w:cs="宋体"/>
          <w:b/>
          <w:kern w:val="0"/>
          <w:sz w:val="36"/>
          <w:szCs w:val="36"/>
        </w:rPr>
        <w:t>20</w:t>
      </w:r>
      <w:r w:rsidRPr="00B835C9">
        <w:rPr>
          <w:rFonts w:ascii="宋体" w:hAnsi="宋体" w:cs="宋体" w:hint="eastAsia"/>
          <w:b/>
          <w:kern w:val="0"/>
          <w:sz w:val="36"/>
          <w:szCs w:val="36"/>
        </w:rPr>
        <w:t>1</w:t>
      </w:r>
      <w:r w:rsidR="00445369">
        <w:rPr>
          <w:rFonts w:ascii="宋体" w:hAnsi="宋体" w:cs="宋体" w:hint="eastAsia"/>
          <w:b/>
          <w:kern w:val="0"/>
          <w:sz w:val="36"/>
          <w:szCs w:val="36"/>
        </w:rPr>
        <w:t>9</w:t>
      </w:r>
      <w:r w:rsidRPr="00B835C9">
        <w:rPr>
          <w:rFonts w:ascii="宋体" w:hAnsi="宋体" w:cs="宋体"/>
          <w:b/>
          <w:kern w:val="0"/>
          <w:sz w:val="36"/>
          <w:szCs w:val="36"/>
        </w:rPr>
        <w:t>年</w:t>
      </w:r>
      <w:r w:rsidR="00445369">
        <w:rPr>
          <w:rFonts w:ascii="宋体" w:hAnsi="宋体" w:cs="宋体" w:hint="eastAsia"/>
          <w:b/>
          <w:kern w:val="0"/>
          <w:sz w:val="36"/>
          <w:szCs w:val="36"/>
        </w:rPr>
        <w:t>体育</w:t>
      </w:r>
      <w:r w:rsidRPr="00B835C9">
        <w:rPr>
          <w:rFonts w:ascii="宋体" w:hAnsi="宋体" w:cs="宋体"/>
          <w:b/>
          <w:kern w:val="0"/>
          <w:sz w:val="36"/>
          <w:szCs w:val="36"/>
        </w:rPr>
        <w:t>硕士研究生</w:t>
      </w:r>
    </w:p>
    <w:p w:rsidR="008B7AA2" w:rsidRPr="00B835C9" w:rsidRDefault="008B7AA2" w:rsidP="008B7AA2">
      <w:pPr>
        <w:widowControl/>
        <w:spacing w:line="270" w:lineRule="atLeast"/>
        <w:jc w:val="center"/>
        <w:rPr>
          <w:rFonts w:ascii="宋体" w:hAnsi="宋体" w:cs="宋体"/>
          <w:b/>
          <w:kern w:val="0"/>
          <w:sz w:val="36"/>
          <w:szCs w:val="36"/>
        </w:rPr>
      </w:pPr>
      <w:r>
        <w:rPr>
          <w:rFonts w:ascii="宋体" w:hAnsi="宋体" w:cs="宋体"/>
          <w:b/>
          <w:kern w:val="0"/>
          <w:sz w:val="36"/>
          <w:szCs w:val="36"/>
        </w:rPr>
        <w:t>复试</w:t>
      </w:r>
      <w:r w:rsidR="00222F33">
        <w:rPr>
          <w:rFonts w:ascii="宋体" w:hAnsi="宋体" w:cs="宋体" w:hint="eastAsia"/>
          <w:b/>
          <w:kern w:val="0"/>
          <w:sz w:val="36"/>
          <w:szCs w:val="36"/>
        </w:rPr>
        <w:t>工作</w:t>
      </w:r>
      <w:r w:rsidR="005E447F">
        <w:rPr>
          <w:rFonts w:ascii="宋体" w:hAnsi="宋体" w:cs="宋体" w:hint="eastAsia"/>
          <w:b/>
          <w:kern w:val="0"/>
          <w:sz w:val="36"/>
          <w:szCs w:val="36"/>
        </w:rPr>
        <w:t>方案</w:t>
      </w:r>
    </w:p>
    <w:p w:rsidR="009B6116" w:rsidRPr="00000F9E" w:rsidRDefault="009B6116" w:rsidP="009B611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为确保复试招生工作安全平稳、公平有序开展</w:t>
      </w:r>
      <w:r w:rsidRPr="00000F9E">
        <w:rPr>
          <w:rFonts w:ascii="仿宋_GB2312" w:eastAsia="仿宋_GB2312" w:hAnsi="宋体" w:cs="宋体" w:hint="eastAsia"/>
          <w:kern w:val="0"/>
          <w:sz w:val="28"/>
          <w:szCs w:val="28"/>
        </w:rPr>
        <w:t>，根据</w:t>
      </w:r>
      <w:r>
        <w:rPr>
          <w:rFonts w:ascii="仿宋_GB2312" w:eastAsia="仿宋_GB2312" w:hAnsi="宋体" w:cs="宋体"/>
          <w:kern w:val="0"/>
          <w:sz w:val="28"/>
          <w:szCs w:val="28"/>
        </w:rPr>
        <w:t>教育部办公厅关于《进一步规范和加强研究生考试招生工作的通知》（教学厅[2019]2号）</w:t>
      </w:r>
      <w:r>
        <w:rPr>
          <w:rFonts w:ascii="仿宋_GB2312" w:eastAsia="仿宋_GB2312" w:hAnsi="宋体" w:cs="宋体" w:hint="eastAsia"/>
          <w:kern w:val="0"/>
          <w:sz w:val="28"/>
          <w:szCs w:val="28"/>
        </w:rPr>
        <w:t>、河南省教育厅转发教育部关于《高校考试招生管理工作八项基本要求》</w:t>
      </w:r>
      <w:r>
        <w:rPr>
          <w:rFonts w:ascii="仿宋_GB2312" w:eastAsia="仿宋_GB2312" w:hAnsi="宋体" w:cs="宋体"/>
          <w:kern w:val="0"/>
          <w:sz w:val="28"/>
          <w:szCs w:val="28"/>
        </w:rPr>
        <w:t>（教学 [2019]</w:t>
      </w:r>
      <w:r>
        <w:rPr>
          <w:rFonts w:ascii="仿宋_GB2312" w:eastAsia="仿宋_GB2312" w:hAnsi="宋体" w:cs="宋体" w:hint="eastAsia"/>
          <w:kern w:val="0"/>
          <w:sz w:val="28"/>
          <w:szCs w:val="28"/>
        </w:rPr>
        <w:t>88</w:t>
      </w:r>
      <w:r>
        <w:rPr>
          <w:rFonts w:ascii="仿宋_GB2312" w:eastAsia="仿宋_GB2312" w:hAnsi="宋体" w:cs="宋体"/>
          <w:kern w:val="0"/>
          <w:sz w:val="28"/>
          <w:szCs w:val="28"/>
        </w:rPr>
        <w:t>号）</w:t>
      </w:r>
      <w:r>
        <w:rPr>
          <w:rFonts w:ascii="仿宋_GB2312" w:eastAsia="仿宋_GB2312" w:hAnsi="宋体" w:cs="宋体" w:hint="eastAsia"/>
          <w:kern w:val="0"/>
          <w:sz w:val="28"/>
          <w:szCs w:val="28"/>
        </w:rPr>
        <w:t>、《</w:t>
      </w:r>
      <w:r w:rsidRPr="009B6116">
        <w:rPr>
          <w:rFonts w:ascii="仿宋_GB2312" w:eastAsia="仿宋_GB2312" w:hAnsi="宋体" w:cs="宋体" w:hint="eastAsia"/>
          <w:kern w:val="0"/>
          <w:sz w:val="28"/>
          <w:szCs w:val="28"/>
        </w:rPr>
        <w:t>河南理工大学硕士研究生复试工作管理办法</w:t>
      </w:r>
      <w:r>
        <w:rPr>
          <w:rFonts w:ascii="仿宋_GB2312" w:eastAsia="仿宋_GB2312" w:hAnsi="宋体" w:cs="宋体" w:hint="eastAsia"/>
          <w:kern w:val="0"/>
          <w:sz w:val="28"/>
          <w:szCs w:val="28"/>
        </w:rPr>
        <w:t>》（</w:t>
      </w:r>
      <w:r w:rsidRPr="009B6116">
        <w:rPr>
          <w:rFonts w:ascii="仿宋_GB2312" w:eastAsia="仿宋_GB2312" w:hAnsi="宋体" w:cs="宋体" w:hint="eastAsia"/>
          <w:kern w:val="0"/>
          <w:sz w:val="28"/>
          <w:szCs w:val="28"/>
        </w:rPr>
        <w:t>研招</w:t>
      </w:r>
      <w:r>
        <w:rPr>
          <w:rFonts w:ascii="仿宋_GB2312" w:eastAsia="仿宋_GB2312" w:hAnsi="宋体" w:cs="宋体" w:hint="eastAsia"/>
          <w:kern w:val="0"/>
          <w:sz w:val="28"/>
          <w:szCs w:val="28"/>
        </w:rPr>
        <w:t xml:space="preserve"> </w:t>
      </w:r>
      <w:r w:rsidRPr="009B6116">
        <w:rPr>
          <w:rFonts w:ascii="仿宋_GB2312" w:eastAsia="仿宋_GB2312" w:hAnsi="宋体" w:cs="宋体" w:hint="eastAsia"/>
          <w:kern w:val="0"/>
          <w:sz w:val="28"/>
          <w:szCs w:val="28"/>
        </w:rPr>
        <w:t>[2019]4号</w:t>
      </w:r>
      <w:r>
        <w:rPr>
          <w:rFonts w:ascii="仿宋_GB2312" w:eastAsia="仿宋_GB2312" w:hAnsi="宋体" w:cs="宋体" w:hint="eastAsia"/>
          <w:kern w:val="0"/>
          <w:sz w:val="28"/>
          <w:szCs w:val="28"/>
        </w:rPr>
        <w:t>）和《</w:t>
      </w:r>
      <w:r w:rsidRPr="009B6116">
        <w:rPr>
          <w:rFonts w:ascii="仿宋_GB2312" w:eastAsia="仿宋_GB2312" w:hAnsi="宋体" w:cs="宋体" w:hint="eastAsia"/>
          <w:kern w:val="0"/>
          <w:sz w:val="28"/>
          <w:szCs w:val="28"/>
        </w:rPr>
        <w:t>河南理工大学2019年硕士研究生接收调剂办法</w:t>
      </w:r>
      <w:r>
        <w:rPr>
          <w:rFonts w:ascii="仿宋_GB2312" w:eastAsia="仿宋_GB2312" w:hAnsi="宋体" w:cs="宋体" w:hint="eastAsia"/>
          <w:kern w:val="0"/>
          <w:sz w:val="28"/>
          <w:szCs w:val="28"/>
        </w:rPr>
        <w:t>》（</w:t>
      </w:r>
      <w:r w:rsidRPr="009B6116">
        <w:rPr>
          <w:rFonts w:ascii="仿宋_GB2312" w:eastAsia="仿宋_GB2312" w:hAnsi="宋体" w:cs="宋体" w:hint="eastAsia"/>
          <w:kern w:val="0"/>
          <w:sz w:val="28"/>
          <w:szCs w:val="28"/>
        </w:rPr>
        <w:t>研招</w:t>
      </w:r>
      <w:r>
        <w:rPr>
          <w:rFonts w:ascii="仿宋_GB2312" w:eastAsia="仿宋_GB2312" w:hAnsi="宋体" w:cs="宋体" w:hint="eastAsia"/>
          <w:kern w:val="0"/>
          <w:sz w:val="28"/>
          <w:szCs w:val="28"/>
        </w:rPr>
        <w:t xml:space="preserve"> </w:t>
      </w:r>
      <w:r w:rsidRPr="009B6116">
        <w:rPr>
          <w:rFonts w:ascii="仿宋_GB2312" w:eastAsia="仿宋_GB2312" w:hAnsi="宋体" w:cs="宋体" w:hint="eastAsia"/>
          <w:kern w:val="0"/>
          <w:sz w:val="28"/>
          <w:szCs w:val="28"/>
        </w:rPr>
        <w:t>[2019]5号</w:t>
      </w:r>
      <w:r>
        <w:rPr>
          <w:rFonts w:ascii="仿宋_GB2312" w:eastAsia="仿宋_GB2312" w:hAnsi="宋体" w:cs="宋体" w:hint="eastAsia"/>
          <w:kern w:val="0"/>
          <w:sz w:val="28"/>
          <w:szCs w:val="28"/>
        </w:rPr>
        <w:t>）</w:t>
      </w:r>
      <w:r>
        <w:rPr>
          <w:rFonts w:ascii="仿宋_GB2312" w:eastAsia="仿宋_GB2312" w:hAnsi="宋体" w:cs="宋体"/>
          <w:kern w:val="0"/>
          <w:sz w:val="28"/>
          <w:szCs w:val="28"/>
        </w:rPr>
        <w:t>相</w:t>
      </w:r>
      <w:r>
        <w:rPr>
          <w:rFonts w:ascii="仿宋_GB2312" w:eastAsia="仿宋_GB2312" w:hAnsi="宋体" w:cs="宋体" w:hint="eastAsia"/>
          <w:kern w:val="0"/>
          <w:sz w:val="28"/>
          <w:szCs w:val="28"/>
        </w:rPr>
        <w:t>关</w:t>
      </w:r>
      <w:r>
        <w:rPr>
          <w:rFonts w:ascii="仿宋_GB2312" w:eastAsia="仿宋_GB2312" w:hAnsi="宋体" w:cs="宋体"/>
          <w:kern w:val="0"/>
          <w:sz w:val="28"/>
          <w:szCs w:val="28"/>
        </w:rPr>
        <w:t>规定要求，结合我校</w:t>
      </w:r>
      <w:r>
        <w:rPr>
          <w:rFonts w:ascii="仿宋_GB2312" w:eastAsia="仿宋_GB2312" w:hAnsi="宋体" w:cs="宋体" w:hint="eastAsia"/>
          <w:kern w:val="0"/>
          <w:sz w:val="28"/>
          <w:szCs w:val="28"/>
        </w:rPr>
        <w:t>和我院</w:t>
      </w:r>
      <w:r>
        <w:rPr>
          <w:rFonts w:ascii="仿宋_GB2312" w:eastAsia="仿宋_GB2312" w:hAnsi="宋体" w:cs="宋体"/>
          <w:kern w:val="0"/>
          <w:sz w:val="28"/>
          <w:szCs w:val="28"/>
        </w:rPr>
        <w:t>实际，特制定本办法。</w:t>
      </w:r>
    </w:p>
    <w:p w:rsidR="009B6116" w:rsidRDefault="009B6116" w:rsidP="002C2E0F">
      <w:pPr>
        <w:widowControl/>
        <w:spacing w:line="500" w:lineRule="exact"/>
        <w:jc w:val="left"/>
        <w:rPr>
          <w:rFonts w:ascii="宋体" w:hAnsi="宋体" w:cs="宋体"/>
          <w:kern w:val="0"/>
          <w:sz w:val="24"/>
        </w:rPr>
      </w:pPr>
      <w:r>
        <w:rPr>
          <w:rFonts w:ascii="黑体" w:eastAsia="黑体" w:hAnsi="宋体" w:cs="宋体" w:hint="eastAsia"/>
          <w:kern w:val="0"/>
          <w:sz w:val="28"/>
          <w:szCs w:val="28"/>
        </w:rPr>
        <w:t>一、</w:t>
      </w:r>
      <w:r w:rsidRPr="00000F9E">
        <w:rPr>
          <w:rFonts w:ascii="黑体" w:eastAsia="黑体" w:hAnsi="宋体" w:cs="宋体" w:hint="eastAsia"/>
          <w:kern w:val="0"/>
          <w:sz w:val="28"/>
          <w:szCs w:val="28"/>
        </w:rPr>
        <w:t>工作原则</w:t>
      </w:r>
    </w:p>
    <w:p w:rsidR="009B6116" w:rsidRPr="001F660A" w:rsidRDefault="009B6116" w:rsidP="009B611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000F9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严格执行标准。</w:t>
      </w:r>
      <w:r w:rsidRPr="00BA6522">
        <w:rPr>
          <w:rFonts w:ascii="仿宋_GB2312" w:eastAsia="仿宋_GB2312" w:hAnsi="宋体" w:cs="宋体" w:hint="eastAsia"/>
          <w:kern w:val="0"/>
          <w:sz w:val="28"/>
          <w:szCs w:val="28"/>
        </w:rPr>
        <w:t>全日制</w:t>
      </w:r>
      <w:r>
        <w:rPr>
          <w:rFonts w:ascii="仿宋_GB2312" w:eastAsia="仿宋_GB2312" w:hAnsi="宋体" w:cs="宋体" w:hint="eastAsia"/>
          <w:kern w:val="0"/>
          <w:sz w:val="28"/>
          <w:szCs w:val="28"/>
        </w:rPr>
        <w:t>和非全日制研究生考试招生依据国家统一要求，执行相同的政策和标准。</w:t>
      </w:r>
      <w:r w:rsidRPr="00BA6522">
        <w:rPr>
          <w:rFonts w:ascii="仿宋_GB2312" w:eastAsia="仿宋_GB2312" w:hAnsi="宋体" w:cs="宋体" w:hint="eastAsia"/>
          <w:kern w:val="0"/>
          <w:sz w:val="28"/>
          <w:szCs w:val="28"/>
        </w:rPr>
        <w:t>报考我校的统考考生成绩</w:t>
      </w:r>
      <w:r>
        <w:rPr>
          <w:rFonts w:ascii="仿宋_GB2312" w:eastAsia="仿宋_GB2312" w:hAnsi="宋体" w:cs="宋体" w:hint="eastAsia"/>
          <w:kern w:val="0"/>
          <w:sz w:val="28"/>
          <w:szCs w:val="28"/>
        </w:rPr>
        <w:t>应符合</w:t>
      </w:r>
      <w:r w:rsidRPr="00BA6522">
        <w:rPr>
          <w:rFonts w:ascii="仿宋_GB2312" w:eastAsia="仿宋_GB2312" w:hAnsi="宋体" w:cs="宋体" w:hint="eastAsia"/>
          <w:kern w:val="0"/>
          <w:sz w:val="28"/>
          <w:szCs w:val="28"/>
        </w:rPr>
        <w:t>所报学科专业（领域）国家A类地区基本分数要求。“退役大学生士兵”考生复试分数线：</w:t>
      </w:r>
      <w:r w:rsidRPr="001F660A">
        <w:rPr>
          <w:rFonts w:ascii="仿宋_GB2312" w:eastAsia="仿宋_GB2312" w:hAnsi="宋体" w:cs="宋体" w:hint="eastAsia"/>
          <w:kern w:val="0"/>
          <w:sz w:val="28"/>
          <w:szCs w:val="28"/>
        </w:rPr>
        <w:t>单科（满分=100）不低于30分，单科（满分＞1</w:t>
      </w:r>
      <w:r w:rsidR="00347204">
        <w:rPr>
          <w:rFonts w:ascii="仿宋_GB2312" w:eastAsia="仿宋_GB2312" w:hAnsi="宋体" w:cs="宋体" w:hint="eastAsia"/>
          <w:kern w:val="0"/>
          <w:sz w:val="28"/>
          <w:szCs w:val="28"/>
        </w:rPr>
        <w:t>5</w:t>
      </w:r>
      <w:r w:rsidRPr="001F660A">
        <w:rPr>
          <w:rFonts w:ascii="仿宋_GB2312" w:eastAsia="仿宋_GB2312" w:hAnsi="宋体" w:cs="宋体" w:hint="eastAsia"/>
          <w:kern w:val="0"/>
          <w:sz w:val="28"/>
          <w:szCs w:val="28"/>
        </w:rPr>
        <w:t>0）不低于</w:t>
      </w:r>
      <w:r w:rsidR="00347204">
        <w:rPr>
          <w:rFonts w:ascii="仿宋_GB2312" w:eastAsia="仿宋_GB2312" w:hAnsi="宋体" w:cs="宋体" w:hint="eastAsia"/>
          <w:kern w:val="0"/>
          <w:sz w:val="28"/>
          <w:szCs w:val="28"/>
        </w:rPr>
        <w:t>70</w:t>
      </w:r>
      <w:r w:rsidRPr="001F660A">
        <w:rPr>
          <w:rFonts w:ascii="仿宋_GB2312" w:eastAsia="仿宋_GB2312" w:hAnsi="宋体" w:cs="宋体" w:hint="eastAsia"/>
          <w:kern w:val="0"/>
          <w:sz w:val="28"/>
          <w:szCs w:val="28"/>
        </w:rPr>
        <w:t>分，总分不低于160分。</w:t>
      </w:r>
    </w:p>
    <w:p w:rsidR="009B6116" w:rsidRPr="00000F9E" w:rsidRDefault="009B6116" w:rsidP="009B611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000F9E">
        <w:rPr>
          <w:rFonts w:ascii="仿宋_GB2312" w:eastAsia="仿宋_GB2312" w:hAnsi="宋体" w:cs="宋体" w:hint="eastAsia"/>
          <w:kern w:val="0"/>
          <w:sz w:val="28"/>
          <w:szCs w:val="28"/>
        </w:rPr>
        <w:t>．坚持科学选拔。积极探索并遵循高层次专业人才选拔规律，采用定性与定量相结合的多样化考查方式方法，</w:t>
      </w:r>
      <w:r w:rsidRPr="001F660A">
        <w:rPr>
          <w:rFonts w:ascii="仿宋_GB2312" w:eastAsia="仿宋_GB2312" w:hAnsi="宋体" w:cs="宋体" w:hint="eastAsia"/>
          <w:kern w:val="0"/>
          <w:sz w:val="28"/>
          <w:szCs w:val="28"/>
        </w:rPr>
        <w:t>加强对学生的全面考查和综合评价，既要注重学业知识考核，也要加强对考生专业能力素质和科研创新潜质的考查</w:t>
      </w:r>
      <w:r>
        <w:rPr>
          <w:rFonts w:ascii="仿宋_GB2312" w:eastAsia="仿宋_GB2312" w:hAnsi="宋体" w:cs="宋体" w:hint="eastAsia"/>
          <w:kern w:val="0"/>
          <w:sz w:val="28"/>
          <w:szCs w:val="28"/>
        </w:rPr>
        <w:t>；</w:t>
      </w:r>
      <w:r w:rsidRPr="001F660A">
        <w:rPr>
          <w:rFonts w:ascii="仿宋_GB2312" w:eastAsia="仿宋_GB2312" w:hAnsi="宋体" w:cs="宋体" w:hint="eastAsia"/>
          <w:kern w:val="0"/>
          <w:sz w:val="28"/>
          <w:szCs w:val="28"/>
        </w:rPr>
        <w:t>既要注重学生的考试成绩，也要注重学生的一贯表现，确保生源质量。</w:t>
      </w:r>
    </w:p>
    <w:p w:rsidR="009B6116" w:rsidRPr="00000F9E" w:rsidRDefault="009B6116" w:rsidP="009B611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Pr="00000F9E">
        <w:rPr>
          <w:rFonts w:ascii="仿宋_GB2312" w:eastAsia="仿宋_GB2312" w:hAnsi="宋体" w:cs="宋体" w:hint="eastAsia"/>
          <w:kern w:val="0"/>
          <w:sz w:val="28"/>
          <w:szCs w:val="28"/>
        </w:rPr>
        <w:t>．坚持公平公正</w:t>
      </w:r>
      <w:r>
        <w:rPr>
          <w:rFonts w:ascii="仿宋_GB2312" w:eastAsia="仿宋_GB2312" w:hAnsi="宋体" w:cs="宋体" w:hint="eastAsia"/>
          <w:kern w:val="0"/>
          <w:sz w:val="28"/>
          <w:szCs w:val="28"/>
        </w:rPr>
        <w:t>公开</w:t>
      </w:r>
      <w:r w:rsidRPr="00000F9E">
        <w:rPr>
          <w:rFonts w:ascii="仿宋_GB2312" w:eastAsia="仿宋_GB2312" w:hAnsi="宋体" w:cs="宋体" w:hint="eastAsia"/>
          <w:kern w:val="0"/>
          <w:sz w:val="28"/>
          <w:szCs w:val="28"/>
        </w:rPr>
        <w:t>。做到政策透明、</w:t>
      </w:r>
      <w:r>
        <w:rPr>
          <w:rFonts w:ascii="仿宋_GB2312" w:eastAsia="仿宋_GB2312" w:hAnsi="宋体" w:cs="宋体" w:hint="eastAsia"/>
          <w:kern w:val="0"/>
          <w:sz w:val="28"/>
          <w:szCs w:val="28"/>
        </w:rPr>
        <w:t>规则</w:t>
      </w:r>
      <w:r w:rsidRPr="00000F9E">
        <w:rPr>
          <w:rFonts w:ascii="仿宋_GB2312" w:eastAsia="仿宋_GB2312" w:hAnsi="宋体" w:cs="宋体" w:hint="eastAsia"/>
          <w:kern w:val="0"/>
          <w:sz w:val="28"/>
          <w:szCs w:val="28"/>
        </w:rPr>
        <w:t>公平、</w:t>
      </w:r>
      <w:r>
        <w:rPr>
          <w:rFonts w:ascii="仿宋_GB2312" w:eastAsia="仿宋_GB2312" w:hAnsi="宋体" w:cs="宋体" w:hint="eastAsia"/>
          <w:kern w:val="0"/>
          <w:sz w:val="28"/>
          <w:szCs w:val="28"/>
        </w:rPr>
        <w:t>程序</w:t>
      </w:r>
      <w:r w:rsidRPr="00000F9E">
        <w:rPr>
          <w:rFonts w:ascii="仿宋_GB2312" w:eastAsia="仿宋_GB2312" w:hAnsi="宋体" w:cs="宋体" w:hint="eastAsia"/>
          <w:kern w:val="0"/>
          <w:sz w:val="28"/>
          <w:szCs w:val="28"/>
        </w:rPr>
        <w:t>公正、结果公开</w:t>
      </w:r>
      <w:r>
        <w:rPr>
          <w:rFonts w:ascii="仿宋_GB2312" w:eastAsia="仿宋_GB2312" w:hAnsi="宋体" w:cs="宋体" w:hint="eastAsia"/>
          <w:kern w:val="0"/>
          <w:sz w:val="28"/>
          <w:szCs w:val="28"/>
        </w:rPr>
        <w:t>，</w:t>
      </w:r>
      <w:r w:rsidRPr="00000F9E">
        <w:rPr>
          <w:rFonts w:ascii="仿宋_GB2312" w:eastAsia="仿宋_GB2312" w:hAnsi="宋体" w:cs="宋体" w:hint="eastAsia"/>
          <w:kern w:val="0"/>
          <w:sz w:val="28"/>
          <w:szCs w:val="28"/>
        </w:rPr>
        <w:t>监督机制健全，</w:t>
      </w:r>
      <w:r>
        <w:rPr>
          <w:rFonts w:ascii="仿宋_GB2312" w:eastAsia="仿宋_GB2312" w:hAnsi="宋体" w:cs="宋体" w:hint="eastAsia"/>
          <w:kern w:val="0"/>
          <w:sz w:val="28"/>
          <w:szCs w:val="28"/>
        </w:rPr>
        <w:t>确保</w:t>
      </w:r>
      <w:r w:rsidRPr="00000F9E">
        <w:rPr>
          <w:rFonts w:ascii="仿宋_GB2312" w:eastAsia="仿宋_GB2312" w:hAnsi="宋体" w:cs="宋体" w:hint="eastAsia"/>
          <w:kern w:val="0"/>
          <w:sz w:val="28"/>
          <w:szCs w:val="28"/>
        </w:rPr>
        <w:t>考生的合法权益。</w:t>
      </w:r>
    </w:p>
    <w:p w:rsidR="009B6116" w:rsidRDefault="009B6116" w:rsidP="009B611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Pr="00000F9E">
        <w:rPr>
          <w:rFonts w:ascii="仿宋_GB2312" w:eastAsia="仿宋_GB2312" w:hAnsi="宋体" w:cs="宋体" w:hint="eastAsia"/>
          <w:kern w:val="0"/>
          <w:sz w:val="28"/>
          <w:szCs w:val="28"/>
        </w:rPr>
        <w:t>．坚持实行差额复试，择优录取。复试比例原则上控制1.2</w:t>
      </w:r>
      <w:r>
        <w:rPr>
          <w:rFonts w:ascii="仿宋_GB2312" w:eastAsia="仿宋_GB2312" w:hAnsi="宋体" w:cs="宋体" w:hint="eastAsia"/>
          <w:kern w:val="0"/>
          <w:sz w:val="28"/>
          <w:szCs w:val="28"/>
        </w:rPr>
        <w:t>:</w:t>
      </w:r>
      <w:r w:rsidRPr="00000F9E">
        <w:rPr>
          <w:rFonts w:ascii="仿宋_GB2312" w:eastAsia="仿宋_GB2312" w:hAnsi="宋体" w:cs="宋体" w:hint="eastAsia"/>
          <w:kern w:val="0"/>
          <w:sz w:val="28"/>
          <w:szCs w:val="28"/>
        </w:rPr>
        <w:t>1，做到优中选优</w:t>
      </w:r>
      <w:r>
        <w:rPr>
          <w:rFonts w:ascii="仿宋_GB2312" w:eastAsia="仿宋_GB2312" w:hAnsi="宋体" w:cs="宋体" w:hint="eastAsia"/>
          <w:kern w:val="0"/>
          <w:sz w:val="28"/>
          <w:szCs w:val="28"/>
        </w:rPr>
        <w:t>，</w:t>
      </w:r>
      <w:r w:rsidRPr="009B6116">
        <w:rPr>
          <w:rFonts w:ascii="仿宋_GB2312" w:eastAsia="仿宋_GB2312" w:hAnsi="宋体" w:cs="宋体" w:hint="eastAsia"/>
          <w:kern w:val="0"/>
          <w:sz w:val="28"/>
          <w:szCs w:val="28"/>
        </w:rPr>
        <w:t>保证质量，宁缺毋滥</w:t>
      </w:r>
      <w:r w:rsidRPr="00000F9E">
        <w:rPr>
          <w:rFonts w:ascii="仿宋_GB2312" w:eastAsia="仿宋_GB2312" w:hAnsi="宋体" w:cs="宋体" w:hint="eastAsia"/>
          <w:kern w:val="0"/>
          <w:sz w:val="28"/>
          <w:szCs w:val="28"/>
        </w:rPr>
        <w:t>。</w:t>
      </w:r>
    </w:p>
    <w:p w:rsidR="00DC730A" w:rsidRPr="004534B7" w:rsidRDefault="00DC730A" w:rsidP="009B6116">
      <w:pPr>
        <w:widowControl/>
        <w:spacing w:line="500" w:lineRule="exact"/>
        <w:ind w:firstLineChars="200" w:firstLine="560"/>
        <w:jc w:val="left"/>
        <w:rPr>
          <w:rFonts w:ascii="仿宋_GB2312" w:eastAsia="仿宋_GB2312" w:hAnsi="宋体" w:cs="宋体"/>
          <w:color w:val="000000" w:themeColor="text1"/>
          <w:kern w:val="0"/>
          <w:sz w:val="28"/>
          <w:szCs w:val="28"/>
        </w:rPr>
      </w:pPr>
      <w:r w:rsidRPr="004534B7">
        <w:rPr>
          <w:rFonts w:ascii="仿宋_GB2312" w:eastAsia="仿宋_GB2312" w:hAnsi="宋体" w:cs="宋体" w:hint="eastAsia"/>
          <w:color w:val="000000" w:themeColor="text1"/>
          <w:kern w:val="0"/>
          <w:sz w:val="28"/>
          <w:szCs w:val="28"/>
        </w:rPr>
        <w:t>5.分批次</w:t>
      </w:r>
      <w:r w:rsidR="00952F41" w:rsidRPr="004534B7">
        <w:rPr>
          <w:rFonts w:ascii="仿宋_GB2312" w:eastAsia="仿宋_GB2312" w:hAnsi="宋体" w:cs="宋体" w:hint="eastAsia"/>
          <w:color w:val="000000" w:themeColor="text1"/>
          <w:kern w:val="0"/>
          <w:sz w:val="28"/>
          <w:szCs w:val="28"/>
        </w:rPr>
        <w:t>进行</w:t>
      </w:r>
      <w:r w:rsidR="00C91AEA" w:rsidRPr="004534B7">
        <w:rPr>
          <w:rFonts w:ascii="仿宋_GB2312" w:eastAsia="仿宋_GB2312" w:hAnsi="宋体" w:cs="宋体" w:hint="eastAsia"/>
          <w:color w:val="000000" w:themeColor="text1"/>
          <w:kern w:val="0"/>
          <w:sz w:val="28"/>
          <w:szCs w:val="28"/>
        </w:rPr>
        <w:t>复试</w:t>
      </w:r>
      <w:r w:rsidRPr="004534B7">
        <w:rPr>
          <w:rFonts w:ascii="仿宋_GB2312" w:eastAsia="仿宋_GB2312" w:hAnsi="宋体" w:cs="宋体" w:hint="eastAsia"/>
          <w:color w:val="000000" w:themeColor="text1"/>
          <w:kern w:val="0"/>
          <w:sz w:val="28"/>
          <w:szCs w:val="28"/>
        </w:rPr>
        <w:t>。</w:t>
      </w:r>
      <w:r w:rsidR="00375E8B" w:rsidRPr="004534B7">
        <w:rPr>
          <w:rFonts w:ascii="仿宋_GB2312" w:eastAsia="仿宋_GB2312" w:hAnsi="宋体" w:cs="宋体" w:hint="eastAsia"/>
          <w:color w:val="000000" w:themeColor="text1"/>
          <w:kern w:val="0"/>
          <w:sz w:val="28"/>
          <w:szCs w:val="28"/>
        </w:rPr>
        <w:t>第一批次</w:t>
      </w:r>
      <w:r w:rsidR="005A67B3" w:rsidRPr="004534B7">
        <w:rPr>
          <w:rFonts w:ascii="仿宋_GB2312" w:eastAsia="仿宋_GB2312" w:hAnsi="宋体" w:cs="宋体" w:hint="eastAsia"/>
          <w:color w:val="000000" w:themeColor="text1"/>
          <w:kern w:val="0"/>
          <w:sz w:val="28"/>
          <w:szCs w:val="28"/>
        </w:rPr>
        <w:t>研究生复试</w:t>
      </w:r>
      <w:r w:rsidR="004534B7">
        <w:rPr>
          <w:rFonts w:ascii="仿宋_GB2312" w:eastAsia="仿宋_GB2312" w:hAnsi="宋体" w:cs="宋体" w:hint="eastAsia"/>
          <w:color w:val="000000" w:themeColor="text1"/>
          <w:kern w:val="0"/>
          <w:sz w:val="28"/>
          <w:szCs w:val="28"/>
        </w:rPr>
        <w:t>（3月20日-3月22日）</w:t>
      </w:r>
      <w:r w:rsidR="005A67B3" w:rsidRPr="004534B7">
        <w:rPr>
          <w:rFonts w:ascii="仿宋_GB2312" w:eastAsia="仿宋_GB2312" w:hAnsi="宋体" w:cs="宋体" w:hint="eastAsia"/>
          <w:color w:val="000000" w:themeColor="text1"/>
          <w:kern w:val="0"/>
          <w:sz w:val="28"/>
          <w:szCs w:val="28"/>
        </w:rPr>
        <w:t>为报考本校体育硕士</w:t>
      </w:r>
      <w:r w:rsidR="00375E8B" w:rsidRPr="004534B7">
        <w:rPr>
          <w:rFonts w:ascii="仿宋_GB2312" w:eastAsia="仿宋_GB2312" w:hAnsi="宋体" w:cs="宋体" w:hint="eastAsia"/>
          <w:color w:val="000000" w:themeColor="text1"/>
          <w:kern w:val="0"/>
          <w:sz w:val="28"/>
          <w:szCs w:val="28"/>
        </w:rPr>
        <w:t>，且进入复试范围</w:t>
      </w:r>
      <w:r w:rsidR="004534B7">
        <w:rPr>
          <w:rFonts w:ascii="仿宋_GB2312" w:eastAsia="仿宋_GB2312" w:hAnsi="宋体" w:cs="宋体" w:hint="eastAsia"/>
          <w:color w:val="000000" w:themeColor="text1"/>
          <w:kern w:val="0"/>
          <w:sz w:val="28"/>
          <w:szCs w:val="28"/>
        </w:rPr>
        <w:t>的考生；第二批次</w:t>
      </w:r>
      <w:r w:rsidR="005A67B3" w:rsidRPr="004534B7">
        <w:rPr>
          <w:rFonts w:ascii="仿宋_GB2312" w:eastAsia="仿宋_GB2312" w:hAnsi="宋体" w:cs="宋体" w:hint="eastAsia"/>
          <w:color w:val="000000" w:themeColor="text1"/>
          <w:kern w:val="0"/>
          <w:sz w:val="28"/>
          <w:szCs w:val="28"/>
        </w:rPr>
        <w:t>为体育硕士调剂</w:t>
      </w:r>
      <w:r w:rsidR="004534B7" w:rsidRPr="004534B7">
        <w:rPr>
          <w:rFonts w:ascii="仿宋_GB2312" w:eastAsia="仿宋_GB2312" w:hAnsi="宋体" w:cs="宋体" w:hint="eastAsia"/>
          <w:color w:val="000000" w:themeColor="text1"/>
          <w:kern w:val="0"/>
          <w:sz w:val="28"/>
          <w:szCs w:val="28"/>
        </w:rPr>
        <w:t>的</w:t>
      </w:r>
      <w:r w:rsidR="005A67B3" w:rsidRPr="004534B7">
        <w:rPr>
          <w:rFonts w:ascii="仿宋_GB2312" w:eastAsia="仿宋_GB2312" w:hAnsi="宋体" w:cs="宋体" w:hint="eastAsia"/>
          <w:color w:val="000000" w:themeColor="text1"/>
          <w:kern w:val="0"/>
          <w:sz w:val="28"/>
          <w:szCs w:val="28"/>
        </w:rPr>
        <w:t>考生复试。</w:t>
      </w:r>
    </w:p>
    <w:p w:rsidR="009B6116" w:rsidRPr="00000F9E" w:rsidRDefault="00DC730A" w:rsidP="009B6116">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w:t>
      </w:r>
      <w:r w:rsidR="009B6116">
        <w:rPr>
          <w:rFonts w:ascii="仿宋_GB2312" w:eastAsia="仿宋_GB2312" w:hAnsi="宋体" w:cs="宋体" w:hint="eastAsia"/>
          <w:kern w:val="0"/>
          <w:sz w:val="28"/>
          <w:szCs w:val="28"/>
        </w:rPr>
        <w:t>.</w:t>
      </w:r>
      <w:r w:rsidR="009B6116" w:rsidRPr="00000F9E">
        <w:rPr>
          <w:rFonts w:ascii="仿宋_GB2312" w:eastAsia="仿宋_GB2312" w:hAnsi="宋体" w:cs="宋体" w:hint="eastAsia"/>
          <w:kern w:val="0"/>
          <w:sz w:val="28"/>
          <w:szCs w:val="28"/>
        </w:rPr>
        <w:t>坚持以人为本，增强服务意识，提高管理水平。</w:t>
      </w:r>
    </w:p>
    <w:p w:rsidR="009B6116" w:rsidRPr="00394B2A" w:rsidRDefault="009B6116" w:rsidP="002C2E0F">
      <w:pPr>
        <w:widowControl/>
        <w:spacing w:line="500" w:lineRule="exact"/>
        <w:jc w:val="left"/>
        <w:rPr>
          <w:rFonts w:ascii="黑体" w:eastAsia="黑体" w:hAnsi="宋体" w:cs="宋体"/>
          <w:kern w:val="0"/>
          <w:sz w:val="28"/>
          <w:szCs w:val="28"/>
        </w:rPr>
      </w:pPr>
      <w:r w:rsidRPr="00394B2A">
        <w:rPr>
          <w:rFonts w:ascii="黑体" w:eastAsia="黑体" w:hAnsi="宋体" w:cs="宋体" w:hint="eastAsia"/>
          <w:kern w:val="0"/>
          <w:sz w:val="28"/>
          <w:szCs w:val="28"/>
        </w:rPr>
        <w:t>二、</w:t>
      </w:r>
      <w:r w:rsidR="00DC730A" w:rsidRPr="00DC730A">
        <w:rPr>
          <w:rFonts w:ascii="黑体" w:eastAsia="黑体" w:hAnsi="宋体" w:cs="宋体" w:hint="eastAsia"/>
          <w:kern w:val="0"/>
          <w:sz w:val="28"/>
          <w:szCs w:val="28"/>
        </w:rPr>
        <w:t>体育硕士招生复试</w:t>
      </w:r>
      <w:r w:rsidRPr="00394B2A">
        <w:rPr>
          <w:rFonts w:ascii="黑体" w:eastAsia="黑体" w:hAnsi="宋体" w:cs="宋体" w:hint="eastAsia"/>
          <w:kern w:val="0"/>
          <w:sz w:val="28"/>
          <w:szCs w:val="28"/>
        </w:rPr>
        <w:t>组织管理</w:t>
      </w:r>
    </w:p>
    <w:p w:rsidR="00FD1B21" w:rsidRPr="00DC730A" w:rsidRDefault="00FD1B21" w:rsidP="00DC730A">
      <w:pPr>
        <w:widowControl/>
        <w:spacing w:line="500" w:lineRule="exact"/>
        <w:ind w:firstLineChars="200" w:firstLine="560"/>
        <w:jc w:val="left"/>
        <w:rPr>
          <w:rFonts w:ascii="仿宋_GB2312" w:eastAsia="仿宋_GB2312" w:hAnsi="宋体" w:cs="宋体"/>
          <w:kern w:val="0"/>
          <w:sz w:val="28"/>
          <w:szCs w:val="28"/>
        </w:rPr>
      </w:pPr>
      <w:r w:rsidRPr="00DC730A">
        <w:rPr>
          <w:rFonts w:ascii="仿宋_GB2312" w:eastAsia="仿宋_GB2312" w:hAnsi="宋体" w:cs="宋体" w:hint="eastAsia"/>
          <w:kern w:val="0"/>
          <w:sz w:val="28"/>
          <w:szCs w:val="28"/>
        </w:rPr>
        <w:t>1.体育硕士招生复试领导小组</w:t>
      </w:r>
    </w:p>
    <w:p w:rsidR="00FD1B21" w:rsidRPr="00FD1B21" w:rsidRDefault="00FD1B21" w:rsidP="00FD1B21">
      <w:pPr>
        <w:widowControl/>
        <w:spacing w:line="500" w:lineRule="exact"/>
        <w:ind w:firstLineChars="200" w:firstLine="560"/>
        <w:jc w:val="left"/>
        <w:rPr>
          <w:rFonts w:ascii="仿宋_GB2312" w:eastAsia="仿宋_GB2312" w:hAnsi="宋体" w:cs="宋体"/>
          <w:kern w:val="0"/>
          <w:sz w:val="28"/>
          <w:szCs w:val="28"/>
        </w:rPr>
      </w:pPr>
      <w:r w:rsidRPr="00FD1B21">
        <w:rPr>
          <w:rFonts w:ascii="仿宋_GB2312" w:eastAsia="仿宋_GB2312" w:hAnsi="宋体" w:cs="宋体" w:hint="eastAsia"/>
          <w:kern w:val="0"/>
          <w:sz w:val="28"/>
          <w:szCs w:val="28"/>
        </w:rPr>
        <w:t>为加强对研究生招生复试公正的组织管理和全过程监督指导，特成立体育学院体育硕士招生复试工作领导、督查小组。</w:t>
      </w:r>
    </w:p>
    <w:p w:rsidR="00FD1B21" w:rsidRPr="00FD1B21" w:rsidRDefault="00FD1B21" w:rsidP="00FD1B21">
      <w:pPr>
        <w:widowControl/>
        <w:spacing w:line="500" w:lineRule="exact"/>
        <w:ind w:firstLineChars="200" w:firstLine="560"/>
        <w:jc w:val="left"/>
        <w:rPr>
          <w:rFonts w:ascii="仿宋_GB2312" w:eastAsia="仿宋_GB2312" w:hAnsi="宋体" w:cs="宋体"/>
          <w:kern w:val="0"/>
          <w:sz w:val="28"/>
          <w:szCs w:val="28"/>
        </w:rPr>
      </w:pPr>
      <w:r w:rsidRPr="00FD1B21">
        <w:rPr>
          <w:rFonts w:ascii="仿宋_GB2312" w:eastAsia="仿宋_GB2312" w:hAnsi="宋体" w:cs="宋体" w:hint="eastAsia"/>
          <w:kern w:val="0"/>
          <w:sz w:val="28"/>
          <w:szCs w:val="28"/>
        </w:rPr>
        <w:t>领导小组：</w:t>
      </w:r>
    </w:p>
    <w:p w:rsidR="00FD1B21" w:rsidRPr="00FD1B21" w:rsidRDefault="00FD1B21" w:rsidP="00FD1B21">
      <w:pPr>
        <w:widowControl/>
        <w:spacing w:line="500" w:lineRule="exact"/>
        <w:ind w:firstLineChars="200" w:firstLine="560"/>
        <w:jc w:val="left"/>
        <w:rPr>
          <w:rFonts w:ascii="仿宋_GB2312" w:eastAsia="仿宋_GB2312" w:hAnsi="宋体" w:cs="宋体"/>
          <w:kern w:val="0"/>
          <w:sz w:val="28"/>
          <w:szCs w:val="28"/>
        </w:rPr>
      </w:pPr>
      <w:r w:rsidRPr="00FD1B21">
        <w:rPr>
          <w:rFonts w:ascii="仿宋_GB2312" w:eastAsia="仿宋_GB2312" w:hAnsi="宋体" w:cs="宋体" w:hint="eastAsia"/>
          <w:kern w:val="0"/>
          <w:sz w:val="28"/>
          <w:szCs w:val="28"/>
        </w:rPr>
        <w:t>马明、杨黎明、刘红波</w:t>
      </w:r>
    </w:p>
    <w:p w:rsidR="00FD1B21" w:rsidRPr="00FD1B21" w:rsidRDefault="00FD1B21" w:rsidP="00FD1B21">
      <w:pPr>
        <w:widowControl/>
        <w:spacing w:line="500" w:lineRule="exact"/>
        <w:ind w:firstLineChars="200" w:firstLine="560"/>
        <w:jc w:val="left"/>
        <w:rPr>
          <w:rFonts w:ascii="仿宋_GB2312" w:eastAsia="仿宋_GB2312" w:hAnsi="宋体" w:cs="宋体"/>
          <w:kern w:val="0"/>
          <w:sz w:val="28"/>
          <w:szCs w:val="28"/>
        </w:rPr>
      </w:pPr>
      <w:r w:rsidRPr="00FD1B21">
        <w:rPr>
          <w:rFonts w:ascii="仿宋_GB2312" w:eastAsia="仿宋_GB2312" w:hAnsi="宋体" w:cs="宋体" w:hint="eastAsia"/>
          <w:kern w:val="0"/>
          <w:sz w:val="28"/>
          <w:szCs w:val="28"/>
        </w:rPr>
        <w:t>督查小组：</w:t>
      </w:r>
    </w:p>
    <w:p w:rsidR="00FD1B21" w:rsidRPr="00FD1B21" w:rsidRDefault="00FD1B21" w:rsidP="00FD1B21">
      <w:pPr>
        <w:widowControl/>
        <w:spacing w:line="500" w:lineRule="exact"/>
        <w:ind w:firstLineChars="200" w:firstLine="560"/>
        <w:jc w:val="left"/>
        <w:rPr>
          <w:rFonts w:ascii="仿宋_GB2312" w:eastAsia="仿宋_GB2312" w:hAnsi="宋体" w:cs="宋体"/>
          <w:kern w:val="0"/>
          <w:sz w:val="28"/>
          <w:szCs w:val="28"/>
        </w:rPr>
      </w:pPr>
      <w:r w:rsidRPr="00FD1B21">
        <w:rPr>
          <w:rFonts w:ascii="仿宋_GB2312" w:eastAsia="仿宋_GB2312" w:hAnsi="宋体" w:cs="宋体" w:hint="eastAsia"/>
          <w:kern w:val="0"/>
          <w:sz w:val="28"/>
          <w:szCs w:val="28"/>
        </w:rPr>
        <w:t>张纳新、张笑莉、张洪良   监督电话：3987833   3987831</w:t>
      </w:r>
    </w:p>
    <w:p w:rsidR="00FD1B21" w:rsidRPr="00DC730A" w:rsidRDefault="00FD1B21" w:rsidP="00DC730A">
      <w:pPr>
        <w:widowControl/>
        <w:spacing w:line="500" w:lineRule="exact"/>
        <w:ind w:firstLineChars="200" w:firstLine="560"/>
        <w:jc w:val="left"/>
        <w:rPr>
          <w:rFonts w:ascii="仿宋_GB2312" w:eastAsia="仿宋_GB2312" w:hAnsi="宋体" w:cs="宋体"/>
          <w:kern w:val="0"/>
          <w:sz w:val="28"/>
          <w:szCs w:val="28"/>
        </w:rPr>
      </w:pPr>
      <w:r w:rsidRPr="00DC730A">
        <w:rPr>
          <w:rFonts w:ascii="仿宋_GB2312" w:eastAsia="仿宋_GB2312" w:hAnsi="宋体" w:cs="宋体" w:hint="eastAsia"/>
          <w:kern w:val="0"/>
          <w:sz w:val="28"/>
          <w:szCs w:val="28"/>
        </w:rPr>
        <w:t>2.体育硕士招生复试考评小组</w:t>
      </w:r>
    </w:p>
    <w:p w:rsidR="00FD1B21" w:rsidRPr="00FD1B21" w:rsidRDefault="00FD1B21" w:rsidP="00FD1B21">
      <w:pPr>
        <w:widowControl/>
        <w:spacing w:line="500" w:lineRule="exact"/>
        <w:ind w:firstLineChars="200" w:firstLine="560"/>
        <w:jc w:val="left"/>
        <w:rPr>
          <w:rFonts w:ascii="仿宋_GB2312" w:eastAsia="仿宋_GB2312" w:hAnsi="宋体" w:cs="宋体"/>
          <w:kern w:val="0"/>
          <w:sz w:val="28"/>
          <w:szCs w:val="28"/>
        </w:rPr>
      </w:pPr>
      <w:r w:rsidRPr="00FD1B21">
        <w:rPr>
          <w:rFonts w:ascii="仿宋_GB2312" w:eastAsia="仿宋_GB2312" w:hAnsi="宋体" w:cs="宋体" w:hint="eastAsia"/>
          <w:kern w:val="0"/>
          <w:sz w:val="28"/>
          <w:szCs w:val="28"/>
        </w:rPr>
        <w:t>体育学院体育硕士招生复试考评小组，由院领导、导师团队成员</w:t>
      </w:r>
      <w:r>
        <w:rPr>
          <w:rFonts w:ascii="仿宋_GB2312" w:eastAsia="仿宋_GB2312" w:hAnsi="宋体" w:cs="宋体" w:hint="eastAsia"/>
          <w:kern w:val="0"/>
          <w:sz w:val="28"/>
          <w:szCs w:val="28"/>
        </w:rPr>
        <w:t>教师组成。院领导担任</w:t>
      </w:r>
      <w:r w:rsidRPr="00FD1B21">
        <w:rPr>
          <w:rFonts w:ascii="仿宋_GB2312" w:eastAsia="仿宋_GB2312" w:hAnsi="宋体" w:cs="宋体" w:hint="eastAsia"/>
          <w:kern w:val="0"/>
          <w:sz w:val="28"/>
          <w:szCs w:val="28"/>
        </w:rPr>
        <w:t>考评小组的组长，负责组织、协调小组的考评具体事宜。考评</w:t>
      </w:r>
      <w:r>
        <w:rPr>
          <w:rFonts w:ascii="仿宋_GB2312" w:eastAsia="仿宋_GB2312" w:hAnsi="宋体" w:cs="宋体" w:hint="eastAsia"/>
          <w:kern w:val="0"/>
          <w:sz w:val="28"/>
          <w:szCs w:val="28"/>
        </w:rPr>
        <w:t>小组负责全面</w:t>
      </w:r>
      <w:r w:rsidRPr="00FD1B21">
        <w:rPr>
          <w:rFonts w:ascii="仿宋_GB2312" w:eastAsia="仿宋_GB2312" w:hAnsi="宋体" w:cs="宋体" w:hint="eastAsia"/>
          <w:kern w:val="0"/>
          <w:sz w:val="28"/>
          <w:szCs w:val="28"/>
        </w:rPr>
        <w:t>考生的“英语口语测试”、“面试”，其中面试分为“专业理论面试”和“体育实践技能面试”。</w:t>
      </w:r>
    </w:p>
    <w:p w:rsidR="00394B2A" w:rsidRPr="00394B2A" w:rsidRDefault="00394B2A" w:rsidP="002C2E0F">
      <w:pPr>
        <w:widowControl/>
        <w:spacing w:line="500" w:lineRule="exact"/>
        <w:jc w:val="left"/>
        <w:rPr>
          <w:rFonts w:ascii="黑体" w:eastAsia="黑体" w:hAnsi="宋体" w:cs="宋体"/>
          <w:kern w:val="0"/>
          <w:sz w:val="28"/>
          <w:szCs w:val="28"/>
        </w:rPr>
      </w:pPr>
      <w:r w:rsidRPr="00394B2A">
        <w:rPr>
          <w:rFonts w:ascii="黑体" w:eastAsia="黑体" w:hAnsi="宋体" w:cs="宋体" w:hint="eastAsia"/>
          <w:kern w:val="0"/>
          <w:sz w:val="28"/>
          <w:szCs w:val="28"/>
        </w:rPr>
        <w:t>三、体育</w:t>
      </w:r>
      <w:r w:rsidRPr="00394B2A">
        <w:rPr>
          <w:rFonts w:ascii="黑体" w:eastAsia="黑体" w:hAnsi="宋体" w:cs="宋体"/>
          <w:kern w:val="0"/>
          <w:sz w:val="28"/>
          <w:szCs w:val="28"/>
        </w:rPr>
        <w:t>硕士研究生</w:t>
      </w:r>
      <w:r w:rsidRPr="00394B2A">
        <w:rPr>
          <w:rFonts w:ascii="黑体" w:eastAsia="黑体" w:hAnsi="宋体" w:cs="宋体" w:hint="eastAsia"/>
          <w:kern w:val="0"/>
          <w:sz w:val="28"/>
          <w:szCs w:val="28"/>
        </w:rPr>
        <w:t>复试内容</w:t>
      </w:r>
    </w:p>
    <w:p w:rsidR="00394B2A" w:rsidRPr="00394B2A" w:rsidRDefault="00394B2A" w:rsidP="00394B2A">
      <w:pPr>
        <w:widowControl/>
        <w:spacing w:line="500" w:lineRule="exact"/>
        <w:ind w:firstLineChars="200" w:firstLine="560"/>
        <w:jc w:val="left"/>
        <w:rPr>
          <w:rFonts w:ascii="宋体" w:hAnsi="宋体" w:cs="宋体"/>
          <w:b/>
          <w:color w:val="000000" w:themeColor="text1"/>
          <w:kern w:val="0"/>
          <w:sz w:val="24"/>
        </w:rPr>
      </w:pPr>
      <w:r w:rsidRPr="00394B2A">
        <w:rPr>
          <w:rFonts w:ascii="仿宋_GB2312" w:eastAsia="仿宋_GB2312" w:hAnsi="宋体" w:cs="宋体" w:hint="eastAsia"/>
          <w:kern w:val="0"/>
          <w:sz w:val="28"/>
          <w:szCs w:val="28"/>
        </w:rPr>
        <w:t>复试是进一步考查考生的综合素质和能力是否符合硕士生培养要求的重要组成部分。</w:t>
      </w:r>
      <w:r w:rsidRPr="00000F9E">
        <w:rPr>
          <w:rFonts w:ascii="仿宋_GB2312" w:eastAsia="仿宋_GB2312" w:hAnsi="宋体" w:cs="宋体" w:hint="eastAsia"/>
          <w:kern w:val="0"/>
          <w:sz w:val="28"/>
          <w:szCs w:val="28"/>
        </w:rPr>
        <w:t>复试</w:t>
      </w:r>
      <w:r>
        <w:rPr>
          <w:rFonts w:ascii="仿宋_GB2312" w:eastAsia="仿宋_GB2312" w:hAnsi="宋体" w:cs="宋体" w:hint="eastAsia"/>
          <w:kern w:val="0"/>
          <w:sz w:val="28"/>
          <w:szCs w:val="28"/>
        </w:rPr>
        <w:t>内容</w:t>
      </w:r>
      <w:r w:rsidRPr="00000F9E">
        <w:rPr>
          <w:rFonts w:ascii="仿宋_GB2312" w:eastAsia="仿宋_GB2312" w:hAnsi="宋体" w:cs="宋体" w:hint="eastAsia"/>
          <w:kern w:val="0"/>
          <w:sz w:val="28"/>
          <w:szCs w:val="28"/>
        </w:rPr>
        <w:t>包括</w:t>
      </w:r>
      <w:r>
        <w:rPr>
          <w:rFonts w:ascii="仿宋_GB2312" w:eastAsia="仿宋_GB2312" w:hAnsi="宋体" w:cs="宋体" w:hint="eastAsia"/>
          <w:kern w:val="0"/>
          <w:sz w:val="28"/>
          <w:szCs w:val="28"/>
        </w:rPr>
        <w:t>笔试、</w:t>
      </w:r>
      <w:r w:rsidRPr="00000F9E">
        <w:rPr>
          <w:rFonts w:ascii="仿宋_GB2312" w:eastAsia="仿宋_GB2312" w:hAnsi="宋体" w:cs="宋体" w:hint="eastAsia"/>
          <w:kern w:val="0"/>
          <w:sz w:val="28"/>
          <w:szCs w:val="28"/>
        </w:rPr>
        <w:t>英语口语测试、面试</w:t>
      </w:r>
      <w:r>
        <w:rPr>
          <w:rFonts w:ascii="仿宋_GB2312" w:eastAsia="仿宋_GB2312" w:hAnsi="宋体" w:cs="宋体" w:hint="eastAsia"/>
          <w:kern w:val="0"/>
          <w:sz w:val="28"/>
          <w:szCs w:val="28"/>
        </w:rPr>
        <w:t>（</w:t>
      </w:r>
      <w:r w:rsidRPr="00FD1B21">
        <w:rPr>
          <w:rFonts w:ascii="仿宋_GB2312" w:eastAsia="仿宋_GB2312" w:hAnsi="宋体" w:cs="宋体" w:hint="eastAsia"/>
          <w:kern w:val="0"/>
          <w:sz w:val="28"/>
          <w:szCs w:val="28"/>
        </w:rPr>
        <w:t>专业理论面试</w:t>
      </w:r>
      <w:r>
        <w:rPr>
          <w:rFonts w:ascii="仿宋_GB2312" w:eastAsia="仿宋_GB2312" w:hAnsi="宋体" w:cs="宋体" w:hint="eastAsia"/>
          <w:kern w:val="0"/>
          <w:sz w:val="28"/>
          <w:szCs w:val="28"/>
        </w:rPr>
        <w:t>和</w:t>
      </w:r>
      <w:r w:rsidRPr="00FD1B21">
        <w:rPr>
          <w:rFonts w:ascii="仿宋_GB2312" w:eastAsia="仿宋_GB2312" w:hAnsi="宋体" w:cs="宋体" w:hint="eastAsia"/>
          <w:kern w:val="0"/>
          <w:sz w:val="28"/>
          <w:szCs w:val="28"/>
        </w:rPr>
        <w:t>体育实践技能面试</w:t>
      </w:r>
      <w:r>
        <w:rPr>
          <w:rFonts w:ascii="仿宋_GB2312" w:eastAsia="仿宋_GB2312" w:hAnsi="宋体" w:cs="宋体" w:hint="eastAsia"/>
          <w:kern w:val="0"/>
          <w:sz w:val="28"/>
          <w:szCs w:val="28"/>
        </w:rPr>
        <w:t>）</w:t>
      </w:r>
      <w:r w:rsidRPr="00000F9E">
        <w:rPr>
          <w:rFonts w:ascii="仿宋_GB2312" w:eastAsia="仿宋_GB2312" w:hAnsi="宋体" w:cs="宋体" w:hint="eastAsia"/>
          <w:kern w:val="0"/>
          <w:sz w:val="28"/>
          <w:szCs w:val="28"/>
        </w:rPr>
        <w:t>、思想政治素质和品德考核以及同等学力加试等。第一</w:t>
      </w:r>
      <w:r>
        <w:rPr>
          <w:rFonts w:ascii="仿宋_GB2312" w:eastAsia="仿宋_GB2312" w:hAnsi="宋体" w:cs="宋体" w:hint="eastAsia"/>
          <w:kern w:val="0"/>
          <w:sz w:val="28"/>
          <w:szCs w:val="28"/>
        </w:rPr>
        <w:t>批次</w:t>
      </w:r>
      <w:r w:rsidRPr="00000F9E">
        <w:rPr>
          <w:rFonts w:ascii="仿宋_GB2312" w:eastAsia="仿宋_GB2312" w:hAnsi="宋体" w:cs="宋体" w:hint="eastAsia"/>
          <w:kern w:val="0"/>
          <w:sz w:val="28"/>
          <w:szCs w:val="28"/>
        </w:rPr>
        <w:t>复试的英语</w:t>
      </w:r>
      <w:r>
        <w:rPr>
          <w:rFonts w:ascii="仿宋_GB2312" w:eastAsia="仿宋_GB2312" w:hAnsi="宋体" w:cs="宋体" w:hint="eastAsia"/>
          <w:kern w:val="0"/>
          <w:sz w:val="28"/>
          <w:szCs w:val="28"/>
        </w:rPr>
        <w:t>笔</w:t>
      </w:r>
      <w:r w:rsidRPr="00000F9E">
        <w:rPr>
          <w:rFonts w:ascii="仿宋_GB2312" w:eastAsia="仿宋_GB2312" w:hAnsi="宋体" w:cs="宋体" w:hint="eastAsia"/>
          <w:kern w:val="0"/>
          <w:sz w:val="28"/>
          <w:szCs w:val="28"/>
        </w:rPr>
        <w:t>试由研究生</w:t>
      </w:r>
      <w:r>
        <w:rPr>
          <w:rFonts w:ascii="仿宋_GB2312" w:eastAsia="仿宋_GB2312" w:hAnsi="宋体" w:cs="宋体" w:hint="eastAsia"/>
          <w:kern w:val="0"/>
          <w:sz w:val="28"/>
          <w:szCs w:val="28"/>
        </w:rPr>
        <w:t>院</w:t>
      </w:r>
      <w:r w:rsidRPr="00000F9E">
        <w:rPr>
          <w:rFonts w:ascii="仿宋_GB2312" w:eastAsia="仿宋_GB2312" w:hAnsi="宋体" w:cs="宋体" w:hint="eastAsia"/>
          <w:kern w:val="0"/>
          <w:sz w:val="28"/>
          <w:szCs w:val="28"/>
        </w:rPr>
        <w:t>统一组织，其余</w:t>
      </w:r>
      <w:r>
        <w:rPr>
          <w:rFonts w:ascii="仿宋_GB2312" w:eastAsia="仿宋_GB2312" w:hAnsi="宋体" w:cs="宋体" w:hint="eastAsia"/>
          <w:kern w:val="0"/>
          <w:sz w:val="28"/>
          <w:szCs w:val="28"/>
        </w:rPr>
        <w:t>批次</w:t>
      </w:r>
      <w:r w:rsidRPr="00000F9E">
        <w:rPr>
          <w:rFonts w:ascii="仿宋_GB2312" w:eastAsia="仿宋_GB2312" w:hAnsi="宋体" w:cs="宋体" w:hint="eastAsia"/>
          <w:kern w:val="0"/>
          <w:sz w:val="28"/>
          <w:szCs w:val="28"/>
        </w:rPr>
        <w:t>复试</w:t>
      </w:r>
      <w:r w:rsidR="00A74D34">
        <w:rPr>
          <w:rFonts w:ascii="仿宋_GB2312" w:eastAsia="仿宋_GB2312" w:hAnsi="宋体" w:cs="宋体" w:hint="eastAsia"/>
          <w:kern w:val="0"/>
          <w:sz w:val="28"/>
          <w:szCs w:val="28"/>
        </w:rPr>
        <w:t>内容均</w:t>
      </w:r>
      <w:r w:rsidRPr="00000F9E">
        <w:rPr>
          <w:rFonts w:ascii="仿宋_GB2312" w:eastAsia="仿宋_GB2312" w:hAnsi="宋体" w:cs="宋体" w:hint="eastAsia"/>
          <w:kern w:val="0"/>
          <w:sz w:val="28"/>
          <w:szCs w:val="28"/>
        </w:rPr>
        <w:t>由</w:t>
      </w:r>
      <w:r>
        <w:rPr>
          <w:rFonts w:ascii="仿宋_GB2312" w:eastAsia="仿宋_GB2312" w:hAnsi="宋体" w:cs="宋体" w:hint="eastAsia"/>
          <w:kern w:val="0"/>
          <w:sz w:val="28"/>
          <w:szCs w:val="28"/>
        </w:rPr>
        <w:t>体育学院组织</w:t>
      </w:r>
      <w:r w:rsidRPr="00000F9E">
        <w:rPr>
          <w:rFonts w:ascii="仿宋_GB2312" w:eastAsia="仿宋_GB2312" w:hAnsi="宋体" w:cs="宋体" w:hint="eastAsia"/>
          <w:kern w:val="0"/>
          <w:sz w:val="28"/>
          <w:szCs w:val="28"/>
        </w:rPr>
        <w:t>安排。</w:t>
      </w:r>
    </w:p>
    <w:p w:rsidR="00394B2A" w:rsidRPr="00394B2A" w:rsidRDefault="00394B2A" w:rsidP="00394B2A">
      <w:pPr>
        <w:widowControl/>
        <w:spacing w:line="500" w:lineRule="exact"/>
        <w:ind w:firstLineChars="200" w:firstLine="562"/>
        <w:jc w:val="left"/>
        <w:rPr>
          <w:rFonts w:ascii="仿宋_GB2312" w:eastAsia="仿宋_GB2312" w:hAnsi="宋体" w:cs="宋体"/>
          <w:kern w:val="0"/>
          <w:sz w:val="28"/>
          <w:szCs w:val="28"/>
        </w:rPr>
      </w:pPr>
      <w:r w:rsidRPr="00394B2A">
        <w:rPr>
          <w:rFonts w:ascii="仿宋_GB2312" w:eastAsia="仿宋_GB2312" w:hAnsi="宋体" w:cs="宋体" w:hint="eastAsia"/>
          <w:b/>
          <w:kern w:val="0"/>
          <w:sz w:val="28"/>
          <w:szCs w:val="28"/>
        </w:rPr>
        <w:t>1.英语考试</w:t>
      </w:r>
      <w:r w:rsidRPr="00394B2A">
        <w:rPr>
          <w:rFonts w:ascii="仿宋_GB2312" w:eastAsia="仿宋_GB2312" w:hAnsi="宋体" w:cs="宋体" w:hint="eastAsia"/>
          <w:kern w:val="0"/>
          <w:sz w:val="28"/>
          <w:szCs w:val="28"/>
        </w:rPr>
        <w:t>：采用笔试闭卷形式。考试时间1小时，满分为50分。</w:t>
      </w:r>
    </w:p>
    <w:p w:rsidR="00394B2A" w:rsidRPr="00394B2A" w:rsidRDefault="00394B2A" w:rsidP="00394B2A">
      <w:pPr>
        <w:widowControl/>
        <w:spacing w:line="500" w:lineRule="exact"/>
        <w:ind w:firstLineChars="200" w:firstLine="562"/>
        <w:jc w:val="left"/>
        <w:rPr>
          <w:rFonts w:ascii="仿宋_GB2312" w:eastAsia="仿宋_GB2312" w:hAnsi="宋体" w:cs="宋体"/>
          <w:kern w:val="0"/>
          <w:sz w:val="28"/>
          <w:szCs w:val="28"/>
        </w:rPr>
      </w:pPr>
      <w:r w:rsidRPr="00394B2A">
        <w:rPr>
          <w:rFonts w:ascii="仿宋_GB2312" w:eastAsia="仿宋_GB2312" w:hAnsi="宋体" w:cs="宋体" w:hint="eastAsia"/>
          <w:b/>
          <w:kern w:val="0"/>
          <w:sz w:val="28"/>
          <w:szCs w:val="28"/>
        </w:rPr>
        <w:t>2.专业课考试</w:t>
      </w:r>
      <w:r w:rsidRPr="00394B2A">
        <w:rPr>
          <w:rFonts w:ascii="仿宋_GB2312" w:eastAsia="仿宋_GB2312" w:hAnsi="宋体" w:cs="宋体" w:hint="eastAsia"/>
          <w:kern w:val="0"/>
          <w:sz w:val="28"/>
          <w:szCs w:val="28"/>
        </w:rPr>
        <w:t>：采用笔试闭卷形式。考试时间2小时，满分为100分。主要参考书：《体育概论》，杨文轩、陈琦主编，高等教育出版社，2013年。</w:t>
      </w:r>
    </w:p>
    <w:p w:rsidR="00394B2A" w:rsidRPr="00394B2A" w:rsidRDefault="00394B2A" w:rsidP="00394B2A">
      <w:pPr>
        <w:widowControl/>
        <w:spacing w:line="500" w:lineRule="exact"/>
        <w:ind w:firstLineChars="200" w:firstLine="562"/>
        <w:jc w:val="left"/>
        <w:rPr>
          <w:rFonts w:ascii="仿宋_GB2312" w:eastAsia="仿宋_GB2312" w:hAnsi="宋体" w:cs="宋体"/>
          <w:kern w:val="0"/>
          <w:sz w:val="28"/>
          <w:szCs w:val="28"/>
        </w:rPr>
      </w:pPr>
      <w:r w:rsidRPr="00394B2A">
        <w:rPr>
          <w:rFonts w:ascii="仿宋_GB2312" w:eastAsia="仿宋_GB2312" w:hAnsi="宋体" w:cs="宋体" w:hint="eastAsia"/>
          <w:b/>
          <w:kern w:val="0"/>
          <w:sz w:val="28"/>
          <w:szCs w:val="28"/>
        </w:rPr>
        <w:t>3.英语口语测试</w:t>
      </w:r>
      <w:r w:rsidRPr="00394B2A">
        <w:rPr>
          <w:rFonts w:ascii="仿宋_GB2312" w:eastAsia="仿宋_GB2312" w:hAnsi="宋体" w:cs="宋体" w:hint="eastAsia"/>
          <w:kern w:val="0"/>
          <w:sz w:val="28"/>
          <w:szCs w:val="28"/>
        </w:rPr>
        <w:t>：此项满分为50分，主要对考试的外语听力水平、口语水平及外语综合能力进行测试（此项测试安排在面试环节中进行）。</w:t>
      </w:r>
    </w:p>
    <w:p w:rsidR="00394B2A" w:rsidRPr="00394B2A" w:rsidRDefault="00394B2A" w:rsidP="00394B2A">
      <w:pPr>
        <w:widowControl/>
        <w:spacing w:line="500" w:lineRule="exact"/>
        <w:ind w:firstLineChars="200" w:firstLine="562"/>
        <w:jc w:val="left"/>
        <w:rPr>
          <w:rFonts w:ascii="仿宋_GB2312" w:eastAsia="仿宋_GB2312" w:hAnsi="宋体" w:cs="宋体"/>
          <w:kern w:val="0"/>
          <w:sz w:val="28"/>
          <w:szCs w:val="28"/>
        </w:rPr>
      </w:pPr>
      <w:r w:rsidRPr="00394B2A">
        <w:rPr>
          <w:rFonts w:ascii="仿宋_GB2312" w:eastAsia="仿宋_GB2312" w:hAnsi="宋体" w:cs="宋体" w:hint="eastAsia"/>
          <w:b/>
          <w:kern w:val="0"/>
          <w:sz w:val="28"/>
          <w:szCs w:val="28"/>
        </w:rPr>
        <w:t>4.面试</w:t>
      </w:r>
      <w:r w:rsidR="00C64981">
        <w:rPr>
          <w:rFonts w:ascii="仿宋_GB2312" w:eastAsia="仿宋_GB2312" w:hAnsi="宋体" w:cs="宋体" w:hint="eastAsia"/>
          <w:kern w:val="0"/>
          <w:sz w:val="28"/>
          <w:szCs w:val="28"/>
        </w:rPr>
        <w:t>：</w:t>
      </w:r>
      <w:r w:rsidRPr="00394B2A">
        <w:rPr>
          <w:rFonts w:ascii="仿宋_GB2312" w:eastAsia="仿宋_GB2312" w:hAnsi="宋体" w:cs="宋体" w:hint="eastAsia"/>
          <w:kern w:val="0"/>
          <w:sz w:val="28"/>
          <w:szCs w:val="28"/>
        </w:rPr>
        <w:t>此项满分100分，分为专业理论面试和体育实践技能面试两部分。</w:t>
      </w:r>
    </w:p>
    <w:p w:rsidR="00394B2A" w:rsidRPr="00394B2A" w:rsidRDefault="00394B2A" w:rsidP="00394B2A">
      <w:pPr>
        <w:widowControl/>
        <w:spacing w:line="500" w:lineRule="exact"/>
        <w:ind w:firstLineChars="200" w:firstLine="560"/>
        <w:jc w:val="left"/>
        <w:rPr>
          <w:rFonts w:ascii="仿宋_GB2312" w:eastAsia="仿宋_GB2312" w:hAnsi="宋体" w:cs="宋体"/>
          <w:kern w:val="0"/>
          <w:sz w:val="28"/>
          <w:szCs w:val="28"/>
        </w:rPr>
      </w:pPr>
      <w:r w:rsidRPr="00394B2A">
        <w:rPr>
          <w:rFonts w:ascii="仿宋_GB2312" w:eastAsia="仿宋_GB2312" w:hAnsi="宋体" w:cs="宋体" w:hint="eastAsia"/>
          <w:kern w:val="0"/>
          <w:sz w:val="28"/>
          <w:szCs w:val="28"/>
        </w:rPr>
        <w:t>＊专业理论面试30分，考评：专业理论知识、视野、分析问题等能力。</w:t>
      </w:r>
    </w:p>
    <w:p w:rsidR="00394B2A" w:rsidRPr="00394B2A" w:rsidRDefault="00394B2A" w:rsidP="00394B2A">
      <w:pPr>
        <w:widowControl/>
        <w:spacing w:line="500" w:lineRule="exact"/>
        <w:ind w:firstLineChars="200" w:firstLine="560"/>
        <w:jc w:val="left"/>
        <w:rPr>
          <w:rFonts w:ascii="仿宋_GB2312" w:eastAsia="仿宋_GB2312" w:hAnsi="宋体" w:cs="宋体"/>
          <w:kern w:val="0"/>
          <w:sz w:val="28"/>
          <w:szCs w:val="28"/>
        </w:rPr>
      </w:pPr>
      <w:r w:rsidRPr="00394B2A">
        <w:rPr>
          <w:rFonts w:ascii="仿宋_GB2312" w:eastAsia="仿宋_GB2312" w:hAnsi="宋体" w:cs="宋体" w:hint="eastAsia"/>
          <w:kern w:val="0"/>
          <w:sz w:val="28"/>
          <w:szCs w:val="28"/>
        </w:rPr>
        <w:t>＊体育实践技能面试70分，考生上报1项擅长的运动项目，考评其运动水平与能力。</w:t>
      </w:r>
    </w:p>
    <w:p w:rsidR="00394B2A" w:rsidRPr="00394B2A" w:rsidRDefault="00394B2A" w:rsidP="00394B2A">
      <w:pPr>
        <w:widowControl/>
        <w:spacing w:line="500" w:lineRule="exact"/>
        <w:ind w:firstLineChars="200" w:firstLine="560"/>
        <w:jc w:val="left"/>
        <w:rPr>
          <w:rFonts w:ascii="仿宋_GB2312" w:eastAsia="仿宋_GB2312" w:hAnsi="宋体" w:cs="宋体"/>
          <w:kern w:val="0"/>
          <w:sz w:val="28"/>
          <w:szCs w:val="28"/>
        </w:rPr>
      </w:pPr>
      <w:r w:rsidRPr="00394B2A">
        <w:rPr>
          <w:rFonts w:ascii="仿宋_GB2312" w:eastAsia="仿宋_GB2312" w:hAnsi="宋体" w:cs="宋体" w:hint="eastAsia"/>
          <w:kern w:val="0"/>
          <w:sz w:val="28"/>
          <w:szCs w:val="28"/>
        </w:rPr>
        <w:t>面试内容由</w:t>
      </w:r>
      <w:r>
        <w:rPr>
          <w:rFonts w:ascii="仿宋_GB2312" w:eastAsia="仿宋_GB2312" w:hAnsi="宋体" w:cs="宋体" w:hint="eastAsia"/>
          <w:kern w:val="0"/>
          <w:sz w:val="28"/>
          <w:szCs w:val="28"/>
        </w:rPr>
        <w:t>体育</w:t>
      </w:r>
      <w:r w:rsidRPr="00394B2A">
        <w:rPr>
          <w:rFonts w:ascii="仿宋_GB2312" w:eastAsia="仿宋_GB2312" w:hAnsi="宋体" w:cs="宋体" w:hint="eastAsia"/>
          <w:kern w:val="0"/>
          <w:sz w:val="28"/>
          <w:szCs w:val="28"/>
        </w:rPr>
        <w:t>学院命制，面试不合格的考生不予录取。</w:t>
      </w:r>
    </w:p>
    <w:p w:rsidR="00394B2A" w:rsidRPr="00394B2A" w:rsidRDefault="00394B2A" w:rsidP="00394B2A">
      <w:pPr>
        <w:widowControl/>
        <w:spacing w:line="500" w:lineRule="exact"/>
        <w:ind w:firstLineChars="200" w:firstLine="562"/>
        <w:jc w:val="left"/>
        <w:rPr>
          <w:rFonts w:ascii="仿宋_GB2312" w:eastAsia="仿宋_GB2312" w:hAnsi="宋体" w:cs="宋体"/>
          <w:kern w:val="0"/>
          <w:sz w:val="28"/>
          <w:szCs w:val="28"/>
        </w:rPr>
      </w:pPr>
      <w:r w:rsidRPr="00394B2A">
        <w:rPr>
          <w:rFonts w:ascii="仿宋_GB2312" w:eastAsia="仿宋_GB2312" w:hAnsi="宋体" w:cs="宋体" w:hint="eastAsia"/>
          <w:b/>
          <w:kern w:val="0"/>
          <w:sz w:val="28"/>
          <w:szCs w:val="28"/>
        </w:rPr>
        <w:t>5.思想政治素质和品德考核</w:t>
      </w:r>
      <w:r w:rsidRPr="00394B2A">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体育学院在复试的同时</w:t>
      </w:r>
      <w:r w:rsidRPr="00394B2A">
        <w:rPr>
          <w:rFonts w:ascii="仿宋_GB2312" w:eastAsia="仿宋_GB2312" w:hAnsi="宋体" w:cs="宋体" w:hint="eastAsia"/>
          <w:kern w:val="0"/>
          <w:sz w:val="28"/>
          <w:szCs w:val="28"/>
        </w:rPr>
        <w:t>对考生的思想政治素质和品德进行考核</w:t>
      </w:r>
      <w:r>
        <w:rPr>
          <w:rFonts w:ascii="仿宋_GB2312" w:eastAsia="仿宋_GB2312" w:hAnsi="宋体" w:cs="宋体" w:hint="eastAsia"/>
          <w:kern w:val="0"/>
          <w:sz w:val="28"/>
          <w:szCs w:val="28"/>
        </w:rPr>
        <w:t>，</w:t>
      </w:r>
      <w:r w:rsidRPr="00394B2A">
        <w:rPr>
          <w:rFonts w:ascii="仿宋_GB2312" w:eastAsia="仿宋_GB2312" w:hAnsi="宋体" w:cs="宋体"/>
          <w:kern w:val="0"/>
          <w:sz w:val="28"/>
          <w:szCs w:val="28"/>
        </w:rPr>
        <w:t>考核内容包括考生的政治态度、思想表现、工作学习态度、职业道德、遵纪守法等方面。</w:t>
      </w:r>
      <w:r w:rsidRPr="00394B2A">
        <w:rPr>
          <w:rFonts w:ascii="仿宋_GB2312" w:eastAsia="仿宋_GB2312" w:hAnsi="宋体" w:cs="宋体" w:hint="eastAsia"/>
          <w:kern w:val="0"/>
          <w:sz w:val="28"/>
          <w:szCs w:val="28"/>
        </w:rPr>
        <w:t>思想政治素质和品德考核结果分为合格、不合格2个等级，不作量化计入综合成绩，但</w:t>
      </w:r>
      <w:r w:rsidRPr="00394B2A">
        <w:rPr>
          <w:rFonts w:ascii="仿宋_GB2312" w:eastAsia="仿宋_GB2312" w:hAnsi="宋体" w:cs="宋体"/>
          <w:kern w:val="0"/>
          <w:sz w:val="28"/>
          <w:szCs w:val="28"/>
        </w:rPr>
        <w:t>考核不合格者不予录取。</w:t>
      </w:r>
    </w:p>
    <w:p w:rsidR="00DC730A" w:rsidRDefault="00394B2A" w:rsidP="00DC730A">
      <w:pPr>
        <w:widowControl/>
        <w:spacing w:line="500" w:lineRule="exact"/>
        <w:ind w:firstLineChars="200" w:firstLine="562"/>
        <w:jc w:val="left"/>
        <w:rPr>
          <w:rFonts w:ascii="仿宋_GB2312" w:eastAsia="仿宋_GB2312" w:hAnsi="宋体" w:cs="宋体"/>
          <w:kern w:val="0"/>
          <w:sz w:val="28"/>
          <w:szCs w:val="28"/>
        </w:rPr>
      </w:pPr>
      <w:r w:rsidRPr="00286542">
        <w:rPr>
          <w:rFonts w:ascii="仿宋_GB2312" w:eastAsia="仿宋_GB2312" w:hAnsi="宋体" w:cs="宋体" w:hint="eastAsia"/>
          <w:b/>
          <w:kern w:val="0"/>
          <w:sz w:val="28"/>
          <w:szCs w:val="28"/>
        </w:rPr>
        <w:t>6.同等学力加试</w:t>
      </w:r>
      <w:r w:rsidRPr="00394B2A">
        <w:rPr>
          <w:rFonts w:ascii="仿宋_GB2312" w:eastAsia="仿宋_GB2312" w:hAnsi="宋体" w:cs="宋体" w:hint="eastAsia"/>
          <w:kern w:val="0"/>
          <w:sz w:val="28"/>
          <w:szCs w:val="28"/>
        </w:rPr>
        <w:t>：对以同等学力报考的考生，须加试两门所报考学科的本科主干课程。加试时间每门为2小时，每门试卷满分为100分，60分及格。加试科目与初试科目不同，具体范围与参考书见</w:t>
      </w:r>
      <w:r w:rsidR="0014380E">
        <w:rPr>
          <w:rFonts w:ascii="仿宋_GB2312" w:eastAsia="仿宋_GB2312" w:hAnsi="宋体" w:cs="宋体" w:hint="eastAsia"/>
          <w:kern w:val="0"/>
          <w:sz w:val="28"/>
          <w:szCs w:val="28"/>
        </w:rPr>
        <w:t>体育学院</w:t>
      </w:r>
      <w:r w:rsidRPr="00394B2A">
        <w:rPr>
          <w:rFonts w:ascii="仿宋_GB2312" w:eastAsia="仿宋_GB2312" w:hAnsi="宋体" w:cs="宋体" w:hint="eastAsia"/>
          <w:kern w:val="0"/>
          <w:sz w:val="28"/>
          <w:szCs w:val="28"/>
        </w:rPr>
        <w:t>公布的考试大纲。加试科目成绩不计入综合成绩。但同等学力加试不及格者，不予录取。</w:t>
      </w:r>
    </w:p>
    <w:p w:rsidR="00DC730A" w:rsidRPr="00000F9E" w:rsidRDefault="00DC730A" w:rsidP="002C2E0F">
      <w:pPr>
        <w:widowControl/>
        <w:spacing w:line="500" w:lineRule="exact"/>
        <w:jc w:val="left"/>
        <w:rPr>
          <w:rFonts w:ascii="黑体" w:eastAsia="黑体" w:hAnsi="宋体" w:cs="宋体"/>
          <w:kern w:val="0"/>
          <w:sz w:val="28"/>
          <w:szCs w:val="28"/>
        </w:rPr>
      </w:pPr>
      <w:r>
        <w:rPr>
          <w:rFonts w:ascii="黑体" w:eastAsia="黑体" w:hAnsi="宋体" w:cs="宋体" w:hint="eastAsia"/>
          <w:kern w:val="0"/>
          <w:sz w:val="28"/>
          <w:szCs w:val="28"/>
        </w:rPr>
        <w:t>四</w:t>
      </w:r>
      <w:r w:rsidRPr="00000F9E">
        <w:rPr>
          <w:rFonts w:ascii="黑体" w:eastAsia="黑体" w:hAnsi="宋体" w:cs="宋体" w:hint="eastAsia"/>
          <w:kern w:val="0"/>
          <w:sz w:val="28"/>
          <w:szCs w:val="28"/>
        </w:rPr>
        <w:t>、工作程序</w:t>
      </w:r>
    </w:p>
    <w:p w:rsidR="00DC730A" w:rsidRPr="00C21EA7" w:rsidRDefault="00DC730A" w:rsidP="00DC730A">
      <w:pPr>
        <w:widowControl/>
        <w:spacing w:line="500" w:lineRule="exact"/>
        <w:ind w:firstLineChars="200" w:firstLine="560"/>
        <w:jc w:val="left"/>
        <w:rPr>
          <w:rFonts w:ascii="仿宋_GB2312" w:eastAsia="仿宋_GB2312" w:hAnsi="宋体" w:cs="宋体"/>
          <w:color w:val="000000" w:themeColor="text1"/>
          <w:kern w:val="0"/>
          <w:sz w:val="28"/>
          <w:szCs w:val="28"/>
        </w:rPr>
      </w:pPr>
      <w:r w:rsidRPr="00C21EA7">
        <w:rPr>
          <w:rFonts w:ascii="仿宋_GB2312" w:eastAsia="仿宋_GB2312" w:hAnsi="宋体" w:cs="宋体" w:hint="eastAsia"/>
          <w:color w:val="000000" w:themeColor="text1"/>
          <w:kern w:val="0"/>
          <w:sz w:val="28"/>
          <w:szCs w:val="28"/>
        </w:rPr>
        <w:t>1．制定并公布复试工作方案。制定体育硕士研究生复试工作方案，</w:t>
      </w:r>
      <w:bookmarkStart w:id="0" w:name="OLE_LINK1"/>
      <w:r w:rsidRPr="00C21EA7">
        <w:rPr>
          <w:rFonts w:ascii="仿宋_GB2312" w:eastAsia="仿宋_GB2312" w:hAnsi="宋体" w:cs="宋体" w:hint="eastAsia"/>
          <w:color w:val="000000" w:themeColor="text1"/>
          <w:kern w:val="0"/>
          <w:sz w:val="28"/>
          <w:szCs w:val="28"/>
        </w:rPr>
        <w:t>提交研究生院备案，并于规定时间在公示平台进行公示。</w:t>
      </w:r>
      <w:bookmarkEnd w:id="0"/>
    </w:p>
    <w:p w:rsidR="00DC730A" w:rsidRPr="00C21EA7" w:rsidRDefault="00DC730A" w:rsidP="00DC730A">
      <w:pPr>
        <w:widowControl/>
        <w:spacing w:line="500" w:lineRule="exact"/>
        <w:ind w:firstLineChars="200" w:firstLine="560"/>
        <w:jc w:val="left"/>
        <w:rPr>
          <w:rFonts w:ascii="仿宋_GB2312" w:eastAsia="仿宋_GB2312" w:hAnsi="宋体" w:cs="宋体"/>
          <w:color w:val="000000" w:themeColor="text1"/>
          <w:kern w:val="0"/>
          <w:sz w:val="28"/>
          <w:szCs w:val="28"/>
        </w:rPr>
      </w:pPr>
      <w:r w:rsidRPr="00C21EA7">
        <w:rPr>
          <w:rFonts w:ascii="仿宋_GB2312" w:eastAsia="仿宋_GB2312" w:hAnsi="宋体" w:cs="宋体" w:hint="eastAsia"/>
          <w:color w:val="000000" w:themeColor="text1"/>
          <w:kern w:val="0"/>
          <w:sz w:val="28"/>
          <w:szCs w:val="28"/>
        </w:rPr>
        <w:t>2．确定复试名单。根据体育学院招生计划和差额复试比例确定复试考生名单，将复试考生名单在公示平台进行公示，并通知复试考生参加复试，提醒考生查看学校与学院的相关通知和复试工作方案。</w:t>
      </w:r>
    </w:p>
    <w:p w:rsidR="00DC730A" w:rsidRPr="00C21EA7" w:rsidRDefault="00DC730A" w:rsidP="00DC730A">
      <w:pPr>
        <w:widowControl/>
        <w:spacing w:line="500" w:lineRule="exact"/>
        <w:ind w:firstLineChars="200" w:firstLine="560"/>
        <w:jc w:val="left"/>
        <w:rPr>
          <w:rFonts w:ascii="仿宋_GB2312" w:eastAsia="仿宋_GB2312" w:hAnsi="宋体" w:cs="宋体"/>
          <w:color w:val="000000" w:themeColor="text1"/>
          <w:kern w:val="0"/>
          <w:sz w:val="28"/>
          <w:szCs w:val="28"/>
        </w:rPr>
      </w:pPr>
      <w:r w:rsidRPr="00C21EA7">
        <w:rPr>
          <w:rFonts w:ascii="仿宋_GB2312" w:eastAsia="仿宋_GB2312" w:hAnsi="宋体" w:cs="宋体" w:hint="eastAsia"/>
          <w:color w:val="000000" w:themeColor="text1"/>
          <w:kern w:val="0"/>
          <w:sz w:val="28"/>
          <w:szCs w:val="28"/>
        </w:rPr>
        <w:t>3．资格审查。复试报到时，</w:t>
      </w:r>
      <w:r w:rsidR="002C2E0F" w:rsidRPr="00C21EA7">
        <w:rPr>
          <w:rFonts w:ascii="仿宋_GB2312" w:eastAsia="仿宋_GB2312" w:hAnsi="宋体" w:cs="宋体" w:hint="eastAsia"/>
          <w:color w:val="000000" w:themeColor="text1"/>
          <w:kern w:val="0"/>
          <w:sz w:val="28"/>
          <w:szCs w:val="28"/>
        </w:rPr>
        <w:t>体育</w:t>
      </w:r>
      <w:r w:rsidRPr="00C21EA7">
        <w:rPr>
          <w:rFonts w:ascii="仿宋_GB2312" w:eastAsia="仿宋_GB2312" w:hAnsi="宋体" w:cs="宋体" w:hint="eastAsia"/>
          <w:color w:val="000000" w:themeColor="text1"/>
          <w:kern w:val="0"/>
          <w:sz w:val="28"/>
          <w:szCs w:val="28"/>
        </w:rPr>
        <w:t>学院将对考生复试资格进行核查。核查材料包括：所有考生的准考证和有效身份证件，应届本科生的学生证原件和学籍/学历在线验证报告（其毕业证书及学士学位证书将在入学时提交审查）；非应届本科生的学历证书、学位证书原件和</w:t>
      </w:r>
      <w:r w:rsidRPr="00C21EA7">
        <w:rPr>
          <w:rFonts w:ascii="仿宋_GB2312" w:eastAsia="仿宋_GB2312" w:hAnsi="宋体" w:cs="宋体"/>
          <w:color w:val="000000" w:themeColor="text1"/>
          <w:kern w:val="0"/>
          <w:sz w:val="28"/>
          <w:szCs w:val="28"/>
        </w:rPr>
        <w:t>教育部学历证书电子注册备案表</w:t>
      </w:r>
      <w:r w:rsidRPr="00C21EA7">
        <w:rPr>
          <w:rFonts w:ascii="仿宋_GB2312" w:eastAsia="仿宋_GB2312" w:hAnsi="宋体" w:cs="宋体" w:hint="eastAsia"/>
          <w:color w:val="000000" w:themeColor="text1"/>
          <w:kern w:val="0"/>
          <w:sz w:val="28"/>
          <w:szCs w:val="28"/>
        </w:rPr>
        <w:t>；同等学力考生的大专毕业证书或结业证原件、</w:t>
      </w:r>
      <w:r w:rsidRPr="00C21EA7">
        <w:rPr>
          <w:rFonts w:ascii="仿宋_GB2312" w:eastAsia="仿宋_GB2312" w:hAnsi="宋体" w:cs="宋体"/>
          <w:color w:val="000000" w:themeColor="text1"/>
          <w:kern w:val="0"/>
          <w:sz w:val="28"/>
          <w:szCs w:val="28"/>
        </w:rPr>
        <w:t>教育部学历证书电子注册备案表</w:t>
      </w:r>
      <w:r w:rsidRPr="00C21EA7">
        <w:rPr>
          <w:rFonts w:ascii="仿宋_GB2312" w:eastAsia="仿宋_GB2312" w:hAnsi="宋体" w:cs="宋体" w:hint="eastAsia"/>
          <w:color w:val="000000" w:themeColor="text1"/>
          <w:kern w:val="0"/>
          <w:sz w:val="28"/>
          <w:szCs w:val="28"/>
        </w:rPr>
        <w:t>；</w:t>
      </w:r>
      <w:r w:rsidRPr="00C21EA7">
        <w:rPr>
          <w:rFonts w:ascii="仿宋_GB2312" w:eastAsia="仿宋_GB2312" w:hAnsi="宋体" w:cs="宋体"/>
          <w:color w:val="000000" w:themeColor="text1"/>
          <w:kern w:val="0"/>
          <w:sz w:val="28"/>
          <w:szCs w:val="28"/>
        </w:rPr>
        <w:t>自学考试毕业生和网络教育本科生</w:t>
      </w:r>
      <w:r w:rsidRPr="00C21EA7">
        <w:rPr>
          <w:rFonts w:ascii="仿宋_GB2312" w:eastAsia="仿宋_GB2312" w:hAnsi="宋体" w:cs="宋体" w:hint="eastAsia"/>
          <w:color w:val="000000" w:themeColor="text1"/>
          <w:kern w:val="0"/>
          <w:sz w:val="28"/>
          <w:szCs w:val="28"/>
        </w:rPr>
        <w:t>在复试时未取得毕业证的</w:t>
      </w:r>
      <w:r w:rsidRPr="00C21EA7">
        <w:rPr>
          <w:rFonts w:ascii="仿宋_GB2312" w:eastAsia="仿宋_GB2312" w:hAnsi="宋体" w:cs="宋体"/>
          <w:color w:val="000000" w:themeColor="text1"/>
          <w:kern w:val="0"/>
          <w:sz w:val="28"/>
          <w:szCs w:val="28"/>
        </w:rPr>
        <w:t>须</w:t>
      </w:r>
      <w:r w:rsidRPr="00C21EA7">
        <w:rPr>
          <w:rFonts w:ascii="仿宋_GB2312" w:eastAsia="仿宋_GB2312" w:hAnsi="宋体" w:cs="宋体" w:hint="eastAsia"/>
          <w:color w:val="000000" w:themeColor="text1"/>
          <w:kern w:val="0"/>
          <w:sz w:val="28"/>
          <w:szCs w:val="28"/>
        </w:rPr>
        <w:t>提交</w:t>
      </w:r>
      <w:r w:rsidRPr="00C21EA7">
        <w:rPr>
          <w:rFonts w:ascii="仿宋_GB2312" w:eastAsia="仿宋_GB2312" w:hAnsi="宋体" w:cs="宋体"/>
          <w:color w:val="000000" w:themeColor="text1"/>
          <w:kern w:val="0"/>
          <w:sz w:val="28"/>
          <w:szCs w:val="28"/>
        </w:rPr>
        <w:t>颁</w:t>
      </w:r>
      <w:r w:rsidRPr="00C21EA7">
        <w:rPr>
          <w:rFonts w:ascii="仿宋_GB2312" w:eastAsia="仿宋_GB2312" w:hAnsi="宋体" w:cs="宋体" w:hint="eastAsia"/>
          <w:color w:val="000000" w:themeColor="text1"/>
          <w:kern w:val="0"/>
          <w:sz w:val="28"/>
          <w:szCs w:val="28"/>
        </w:rPr>
        <w:t>发毕业证书的省级自学考试部门出具的自学考试成绩证明和网络教育高校出具的相关证明，但</w:t>
      </w:r>
      <w:r w:rsidRPr="00C21EA7">
        <w:rPr>
          <w:rFonts w:ascii="仿宋_GB2312" w:eastAsia="仿宋_GB2312" w:hAnsi="宋体" w:cs="宋体"/>
          <w:color w:val="000000" w:themeColor="text1"/>
          <w:kern w:val="0"/>
          <w:sz w:val="28"/>
          <w:szCs w:val="28"/>
        </w:rPr>
        <w:t>在录取当年 9 月 1 日前可取得国家承认学历的本科毕业证书</w:t>
      </w:r>
      <w:r w:rsidRPr="00C21EA7">
        <w:rPr>
          <w:rFonts w:ascii="仿宋_GB2312" w:eastAsia="仿宋_GB2312" w:hAnsi="宋体" w:cs="宋体" w:hint="eastAsia"/>
          <w:color w:val="000000" w:themeColor="text1"/>
          <w:kern w:val="0"/>
          <w:sz w:val="28"/>
          <w:szCs w:val="28"/>
        </w:rPr>
        <w:t>。已取得毕业证的考生须提交毕业证原件及复印件、</w:t>
      </w:r>
      <w:r w:rsidRPr="00C21EA7">
        <w:rPr>
          <w:rFonts w:ascii="仿宋_GB2312" w:eastAsia="仿宋_GB2312" w:hAnsi="宋体" w:cs="宋体"/>
          <w:color w:val="000000" w:themeColor="text1"/>
          <w:kern w:val="0"/>
          <w:sz w:val="28"/>
          <w:szCs w:val="28"/>
        </w:rPr>
        <w:t>教育部学历证书电子注册备案表</w:t>
      </w:r>
      <w:r w:rsidRPr="00C21EA7">
        <w:rPr>
          <w:rFonts w:ascii="仿宋_GB2312" w:eastAsia="仿宋_GB2312" w:hAnsi="宋体" w:cs="宋体" w:hint="eastAsia"/>
          <w:color w:val="000000" w:themeColor="text1"/>
          <w:kern w:val="0"/>
          <w:sz w:val="28"/>
          <w:szCs w:val="28"/>
        </w:rPr>
        <w:t>；“退役大学生士兵”计划的考生除提供上述证件材料外还须提供提交本人《入伍批准书》和《退出现役证》。</w:t>
      </w:r>
    </w:p>
    <w:p w:rsidR="00DC730A" w:rsidRPr="00C21EA7" w:rsidRDefault="00DC730A" w:rsidP="00DC730A">
      <w:pPr>
        <w:widowControl/>
        <w:spacing w:line="500" w:lineRule="exact"/>
        <w:ind w:firstLineChars="200" w:firstLine="560"/>
        <w:jc w:val="left"/>
        <w:rPr>
          <w:rFonts w:ascii="仿宋_GB2312" w:eastAsia="仿宋_GB2312" w:hAnsi="宋体" w:cs="宋体"/>
          <w:color w:val="000000" w:themeColor="text1"/>
          <w:kern w:val="0"/>
          <w:sz w:val="28"/>
          <w:szCs w:val="28"/>
        </w:rPr>
      </w:pPr>
      <w:r w:rsidRPr="00C21EA7">
        <w:rPr>
          <w:rFonts w:ascii="仿宋_GB2312" w:eastAsia="仿宋_GB2312" w:hAnsi="宋体" w:cs="宋体" w:hint="eastAsia"/>
          <w:color w:val="000000" w:themeColor="text1"/>
          <w:kern w:val="0"/>
          <w:sz w:val="28"/>
          <w:szCs w:val="28"/>
        </w:rPr>
        <w:t>对不符合报考条件者，取消复试资格。对考生的学历（学籍）信息有疑问的，可要求考生在规定时间内提供权威机构出具的认证证明。</w:t>
      </w:r>
    </w:p>
    <w:p w:rsidR="00DC730A" w:rsidRPr="00C21EA7" w:rsidRDefault="00DC730A" w:rsidP="00DC730A">
      <w:pPr>
        <w:widowControl/>
        <w:spacing w:line="500" w:lineRule="exact"/>
        <w:ind w:firstLineChars="200" w:firstLine="560"/>
        <w:jc w:val="left"/>
        <w:rPr>
          <w:rFonts w:ascii="仿宋_GB2312" w:eastAsia="仿宋_GB2312" w:hAnsi="宋体" w:cs="宋体"/>
          <w:color w:val="000000" w:themeColor="text1"/>
          <w:kern w:val="0"/>
          <w:sz w:val="28"/>
          <w:szCs w:val="28"/>
        </w:rPr>
      </w:pPr>
      <w:r w:rsidRPr="00C21EA7">
        <w:rPr>
          <w:rFonts w:ascii="仿宋_GB2312" w:eastAsia="仿宋_GB2312" w:hAnsi="宋体" w:cs="宋体" w:hint="eastAsia"/>
          <w:color w:val="000000" w:themeColor="text1"/>
          <w:kern w:val="0"/>
          <w:sz w:val="28"/>
          <w:szCs w:val="28"/>
        </w:rPr>
        <w:t>4．体检。考生按要求在规定时间到校医院进行体检。</w:t>
      </w:r>
    </w:p>
    <w:p w:rsidR="00DC730A" w:rsidRPr="00C21EA7" w:rsidRDefault="00DC730A" w:rsidP="00DC730A">
      <w:pPr>
        <w:widowControl/>
        <w:spacing w:line="500" w:lineRule="exact"/>
        <w:ind w:firstLineChars="200" w:firstLine="560"/>
        <w:jc w:val="left"/>
        <w:rPr>
          <w:rFonts w:ascii="仿宋_GB2312" w:eastAsia="仿宋_GB2312" w:hAnsi="宋体" w:cs="宋体"/>
          <w:color w:val="000000" w:themeColor="text1"/>
          <w:kern w:val="0"/>
          <w:sz w:val="28"/>
          <w:szCs w:val="28"/>
        </w:rPr>
      </w:pPr>
      <w:r w:rsidRPr="00C21EA7">
        <w:rPr>
          <w:rFonts w:ascii="仿宋_GB2312" w:eastAsia="仿宋_GB2312" w:hAnsi="宋体" w:cs="宋体" w:hint="eastAsia"/>
          <w:color w:val="000000" w:themeColor="text1"/>
          <w:kern w:val="0"/>
          <w:sz w:val="28"/>
          <w:szCs w:val="28"/>
        </w:rPr>
        <w:t>5．复试。各招生学院在研究生招生工作领导小组的统一安排下，严格按照学校复试工作办理办法和本学院复试工作方案组织实施复试考核工作。</w:t>
      </w:r>
      <w:r w:rsidR="002C2E0F" w:rsidRPr="00C21EA7">
        <w:rPr>
          <w:rFonts w:ascii="仿宋_GB2312" w:eastAsia="仿宋_GB2312" w:hAnsi="宋体" w:cs="宋体" w:hint="eastAsia"/>
          <w:color w:val="000000" w:themeColor="text1"/>
          <w:kern w:val="0"/>
          <w:sz w:val="28"/>
          <w:szCs w:val="28"/>
        </w:rPr>
        <w:t>体育</w:t>
      </w:r>
      <w:r w:rsidRPr="00C21EA7">
        <w:rPr>
          <w:rFonts w:ascii="仿宋_GB2312" w:eastAsia="仿宋_GB2312" w:hAnsi="宋体" w:cs="宋体" w:hint="eastAsia"/>
          <w:color w:val="000000" w:themeColor="text1"/>
          <w:kern w:val="0"/>
          <w:sz w:val="28"/>
          <w:szCs w:val="28"/>
        </w:rPr>
        <w:t>学院</w:t>
      </w:r>
      <w:r w:rsidR="002C2E0F" w:rsidRPr="00C21EA7">
        <w:rPr>
          <w:rFonts w:ascii="仿宋_GB2312" w:eastAsia="仿宋_GB2312" w:hAnsi="宋体" w:cs="宋体" w:hint="eastAsia"/>
          <w:color w:val="000000" w:themeColor="text1"/>
          <w:kern w:val="0"/>
          <w:sz w:val="28"/>
          <w:szCs w:val="28"/>
        </w:rPr>
        <w:t>根据实际情况</w:t>
      </w:r>
      <w:r w:rsidRPr="00C21EA7">
        <w:rPr>
          <w:rFonts w:ascii="仿宋_GB2312" w:eastAsia="仿宋_GB2312" w:hAnsi="宋体" w:cs="宋体" w:hint="eastAsia"/>
          <w:color w:val="000000" w:themeColor="text1"/>
          <w:kern w:val="0"/>
          <w:sz w:val="28"/>
          <w:szCs w:val="28"/>
        </w:rPr>
        <w:t>进行多批次复试，各批次复试的差额比例、复试程序和复试内容</w:t>
      </w:r>
      <w:r w:rsidR="002C2E0F" w:rsidRPr="00C21EA7">
        <w:rPr>
          <w:rFonts w:ascii="仿宋_GB2312" w:eastAsia="仿宋_GB2312" w:hAnsi="宋体" w:cs="宋体" w:hint="eastAsia"/>
          <w:color w:val="000000" w:themeColor="text1"/>
          <w:kern w:val="0"/>
          <w:sz w:val="28"/>
          <w:szCs w:val="28"/>
        </w:rPr>
        <w:t>应相同（试题不</w:t>
      </w:r>
      <w:r w:rsidRPr="00C21EA7">
        <w:rPr>
          <w:rFonts w:ascii="仿宋_GB2312" w:eastAsia="仿宋_GB2312" w:hAnsi="宋体" w:cs="宋体" w:hint="eastAsia"/>
          <w:color w:val="000000" w:themeColor="text1"/>
          <w:kern w:val="0"/>
          <w:sz w:val="28"/>
          <w:szCs w:val="28"/>
        </w:rPr>
        <w:t>相同）。</w:t>
      </w:r>
    </w:p>
    <w:p w:rsidR="00DC730A" w:rsidRPr="00C21EA7" w:rsidRDefault="00DC730A" w:rsidP="00DC730A">
      <w:pPr>
        <w:widowControl/>
        <w:spacing w:line="500" w:lineRule="exact"/>
        <w:ind w:firstLineChars="200" w:firstLine="560"/>
        <w:jc w:val="left"/>
        <w:rPr>
          <w:rFonts w:ascii="仿宋_GB2312" w:eastAsia="仿宋_GB2312" w:hAnsi="宋体" w:cs="宋体"/>
          <w:color w:val="000000" w:themeColor="text1"/>
          <w:kern w:val="0"/>
          <w:sz w:val="28"/>
          <w:szCs w:val="28"/>
        </w:rPr>
      </w:pPr>
      <w:r w:rsidRPr="00C21EA7">
        <w:rPr>
          <w:rFonts w:ascii="仿宋_GB2312" w:eastAsia="仿宋_GB2312" w:hAnsi="宋体" w:cs="宋体" w:hint="eastAsia"/>
          <w:color w:val="000000" w:themeColor="text1"/>
          <w:kern w:val="0"/>
          <w:sz w:val="28"/>
          <w:szCs w:val="28"/>
        </w:rPr>
        <w:t>6．复试结果报送。</w:t>
      </w:r>
      <w:r w:rsidR="002C2E0F" w:rsidRPr="00C21EA7">
        <w:rPr>
          <w:rFonts w:ascii="仿宋_GB2312" w:eastAsia="仿宋_GB2312" w:hAnsi="宋体" w:cs="宋体" w:hint="eastAsia"/>
          <w:color w:val="000000" w:themeColor="text1"/>
          <w:kern w:val="0"/>
          <w:sz w:val="28"/>
          <w:szCs w:val="28"/>
        </w:rPr>
        <w:t>体育学院</w:t>
      </w:r>
      <w:r w:rsidRPr="00C21EA7">
        <w:rPr>
          <w:rFonts w:ascii="仿宋_GB2312" w:eastAsia="仿宋_GB2312" w:hAnsi="宋体" w:cs="宋体" w:hint="eastAsia"/>
          <w:color w:val="000000" w:themeColor="text1"/>
          <w:kern w:val="0"/>
          <w:sz w:val="28"/>
          <w:szCs w:val="28"/>
        </w:rPr>
        <w:t>复试成绩和结果</w:t>
      </w:r>
      <w:r w:rsidR="002C2E0F" w:rsidRPr="00C21EA7">
        <w:rPr>
          <w:rFonts w:ascii="仿宋_GB2312" w:eastAsia="仿宋_GB2312" w:hAnsi="宋体" w:cs="宋体" w:hint="eastAsia"/>
          <w:color w:val="000000" w:themeColor="text1"/>
          <w:kern w:val="0"/>
          <w:sz w:val="28"/>
          <w:szCs w:val="28"/>
        </w:rPr>
        <w:t>，</w:t>
      </w:r>
      <w:r w:rsidRPr="00C21EA7">
        <w:rPr>
          <w:rFonts w:ascii="仿宋_GB2312" w:eastAsia="仿宋_GB2312" w:hAnsi="宋体" w:cs="宋体" w:hint="eastAsia"/>
          <w:color w:val="000000" w:themeColor="text1"/>
          <w:kern w:val="0"/>
          <w:sz w:val="28"/>
          <w:szCs w:val="28"/>
        </w:rPr>
        <w:t>经本学院研究生复试工作领导小组组长签字并加盖单位公章后，报学校研究生招生工作办公室。</w:t>
      </w:r>
    </w:p>
    <w:p w:rsidR="00DC730A" w:rsidRPr="00C21EA7" w:rsidRDefault="00DC730A" w:rsidP="00DC730A">
      <w:pPr>
        <w:widowControl/>
        <w:spacing w:line="500" w:lineRule="exact"/>
        <w:ind w:firstLineChars="200" w:firstLine="560"/>
        <w:jc w:val="left"/>
        <w:rPr>
          <w:rFonts w:ascii="仿宋_GB2312" w:eastAsia="仿宋_GB2312" w:hAnsi="宋体" w:cs="宋体"/>
          <w:color w:val="000000" w:themeColor="text1"/>
          <w:kern w:val="0"/>
          <w:sz w:val="28"/>
          <w:szCs w:val="28"/>
        </w:rPr>
      </w:pPr>
      <w:r w:rsidRPr="00C21EA7">
        <w:rPr>
          <w:rFonts w:ascii="仿宋_GB2312" w:eastAsia="仿宋_GB2312" w:hAnsi="宋体" w:cs="宋体" w:hint="eastAsia"/>
          <w:color w:val="000000" w:themeColor="text1"/>
          <w:kern w:val="0"/>
          <w:sz w:val="28"/>
          <w:szCs w:val="28"/>
        </w:rPr>
        <w:t>7．拟录取名单公示。研究生招生工作办公室对全校拟录取名单进行汇总，并报研究生招生工作领导小组审定后，在研究生院网站进行公示，同时通知各学院在本学院公示平台公示拟录取名单。公示时间不少于10个工作日。</w:t>
      </w:r>
    </w:p>
    <w:p w:rsidR="00DC730A" w:rsidRPr="00C21EA7" w:rsidRDefault="00DC730A" w:rsidP="00DC730A">
      <w:pPr>
        <w:widowControl/>
        <w:spacing w:line="500" w:lineRule="exact"/>
        <w:ind w:firstLineChars="200" w:firstLine="560"/>
        <w:jc w:val="left"/>
        <w:rPr>
          <w:rFonts w:ascii="仿宋_GB2312" w:eastAsia="仿宋_GB2312" w:hAnsi="宋体" w:cs="宋体"/>
          <w:color w:val="000000" w:themeColor="text1"/>
          <w:kern w:val="0"/>
          <w:sz w:val="28"/>
          <w:szCs w:val="28"/>
        </w:rPr>
      </w:pPr>
      <w:r w:rsidRPr="00C21EA7">
        <w:rPr>
          <w:rFonts w:ascii="仿宋_GB2312" w:eastAsia="仿宋_GB2312" w:hAnsi="宋体" w:cs="宋体" w:hint="eastAsia"/>
          <w:color w:val="000000" w:themeColor="text1"/>
          <w:kern w:val="0"/>
          <w:sz w:val="28"/>
          <w:szCs w:val="28"/>
        </w:rPr>
        <w:t>8．上报拟录取库并发放录取通知书。</w:t>
      </w:r>
      <w:r w:rsidR="002C2E0F" w:rsidRPr="00C21EA7">
        <w:rPr>
          <w:rFonts w:ascii="仿宋_GB2312" w:eastAsia="仿宋_GB2312" w:hAnsi="宋体" w:cs="宋体" w:hint="eastAsia"/>
          <w:color w:val="000000" w:themeColor="text1"/>
          <w:kern w:val="0"/>
          <w:sz w:val="28"/>
          <w:szCs w:val="28"/>
        </w:rPr>
        <w:t>学校</w:t>
      </w:r>
      <w:r w:rsidRPr="00C21EA7">
        <w:rPr>
          <w:rFonts w:ascii="仿宋_GB2312" w:eastAsia="仿宋_GB2312" w:hAnsi="宋体" w:cs="宋体" w:hint="eastAsia"/>
          <w:color w:val="000000" w:themeColor="text1"/>
          <w:kern w:val="0"/>
          <w:sz w:val="28"/>
          <w:szCs w:val="28"/>
        </w:rPr>
        <w:t>研究生招生工作办公室在规定时间内按有关要求，向教育部上报拟录取信息。录取信息经教育部组织的联合检查组审核通过后，</w:t>
      </w:r>
      <w:r w:rsidR="002C2E0F" w:rsidRPr="00C21EA7">
        <w:rPr>
          <w:rFonts w:ascii="仿宋_GB2312" w:eastAsia="仿宋_GB2312" w:hAnsi="宋体" w:cs="宋体" w:hint="eastAsia"/>
          <w:color w:val="000000" w:themeColor="text1"/>
          <w:kern w:val="0"/>
          <w:sz w:val="28"/>
          <w:szCs w:val="28"/>
        </w:rPr>
        <w:t>学校</w:t>
      </w:r>
      <w:r w:rsidRPr="00C21EA7">
        <w:rPr>
          <w:rFonts w:ascii="仿宋_GB2312" w:eastAsia="仿宋_GB2312" w:hAnsi="宋体" w:cs="宋体" w:hint="eastAsia"/>
          <w:color w:val="000000" w:themeColor="text1"/>
          <w:kern w:val="0"/>
          <w:sz w:val="28"/>
          <w:szCs w:val="28"/>
        </w:rPr>
        <w:t>研究生招生工作办公室向考生发放录取通知书。</w:t>
      </w:r>
    </w:p>
    <w:p w:rsidR="00E26868" w:rsidRPr="00082D42" w:rsidRDefault="00B33DC3" w:rsidP="00082D42">
      <w:pPr>
        <w:widowControl/>
        <w:spacing w:line="360" w:lineRule="auto"/>
        <w:jc w:val="left"/>
        <w:rPr>
          <w:rFonts w:ascii="黑体" w:eastAsia="黑体" w:hAnsi="宋体" w:cs="宋体"/>
          <w:kern w:val="0"/>
          <w:sz w:val="28"/>
          <w:szCs w:val="28"/>
        </w:rPr>
      </w:pPr>
      <w:r w:rsidRPr="00082D42">
        <w:rPr>
          <w:rFonts w:ascii="黑体" w:eastAsia="黑体" w:hAnsi="宋体" w:cs="宋体" w:hint="eastAsia"/>
          <w:kern w:val="0"/>
          <w:sz w:val="28"/>
          <w:szCs w:val="28"/>
        </w:rPr>
        <w:t>五、调剂工作</w:t>
      </w:r>
    </w:p>
    <w:p w:rsidR="00CE66B0" w:rsidRDefault="00005D2B" w:rsidP="008420CF">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B33DC3" w:rsidRPr="008420CF">
        <w:rPr>
          <w:rFonts w:ascii="仿宋_GB2312" w:eastAsia="仿宋_GB2312" w:hAnsi="宋体" w:cs="宋体" w:hint="eastAsia"/>
          <w:kern w:val="0"/>
          <w:sz w:val="28"/>
          <w:szCs w:val="28"/>
        </w:rPr>
        <w:t>申请调剂的考生必须通过中国研究生招生信息网调剂系统进行，否则无效。考生的统考科目原则上应与转入专业的统考科目相同，且考生的报考专业与转入专业相近。</w:t>
      </w:r>
    </w:p>
    <w:p w:rsidR="0046403D" w:rsidRDefault="00005D2B" w:rsidP="008420CF">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8F2730">
        <w:rPr>
          <w:rFonts w:ascii="仿宋_GB2312" w:eastAsia="仿宋_GB2312" w:hAnsi="宋体" w:cs="宋体" w:hint="eastAsia"/>
          <w:kern w:val="0"/>
          <w:sz w:val="28"/>
          <w:szCs w:val="28"/>
        </w:rPr>
        <w:t>调剂</w:t>
      </w:r>
      <w:r>
        <w:rPr>
          <w:rFonts w:ascii="仿宋_GB2312" w:eastAsia="仿宋_GB2312" w:hAnsi="宋体" w:cs="宋体" w:hint="eastAsia"/>
          <w:kern w:val="0"/>
          <w:sz w:val="28"/>
          <w:szCs w:val="28"/>
        </w:rPr>
        <w:t>考生</w:t>
      </w:r>
      <w:r w:rsidR="008F2730">
        <w:rPr>
          <w:rFonts w:ascii="仿宋_GB2312" w:eastAsia="仿宋_GB2312" w:hAnsi="宋体" w:cs="宋体" w:hint="eastAsia"/>
          <w:kern w:val="0"/>
          <w:sz w:val="28"/>
          <w:szCs w:val="28"/>
        </w:rPr>
        <w:t>复试</w:t>
      </w:r>
      <w:r>
        <w:rPr>
          <w:rFonts w:ascii="仿宋_GB2312" w:eastAsia="仿宋_GB2312" w:hAnsi="宋体" w:cs="宋体" w:hint="eastAsia"/>
          <w:kern w:val="0"/>
          <w:sz w:val="28"/>
          <w:szCs w:val="28"/>
        </w:rPr>
        <w:t>人数比例、复试内容</w:t>
      </w:r>
      <w:r w:rsidR="00A01585">
        <w:rPr>
          <w:rFonts w:ascii="仿宋_GB2312" w:eastAsia="仿宋_GB2312" w:hAnsi="宋体" w:cs="宋体" w:hint="eastAsia"/>
          <w:kern w:val="0"/>
          <w:sz w:val="28"/>
          <w:szCs w:val="28"/>
        </w:rPr>
        <w:t>要求</w:t>
      </w:r>
      <w:r>
        <w:rPr>
          <w:rFonts w:ascii="仿宋_GB2312" w:eastAsia="仿宋_GB2312" w:hAnsi="宋体" w:cs="宋体" w:hint="eastAsia"/>
          <w:kern w:val="0"/>
          <w:sz w:val="28"/>
          <w:szCs w:val="28"/>
        </w:rPr>
        <w:t>与第一批次</w:t>
      </w:r>
      <w:r w:rsidR="002C2E0F">
        <w:rPr>
          <w:rFonts w:ascii="仿宋_GB2312" w:eastAsia="仿宋_GB2312" w:hAnsi="宋体" w:cs="宋体" w:hint="eastAsia"/>
          <w:kern w:val="0"/>
          <w:sz w:val="28"/>
          <w:szCs w:val="28"/>
        </w:rPr>
        <w:t>复试</w:t>
      </w:r>
      <w:r>
        <w:rPr>
          <w:rFonts w:ascii="仿宋_GB2312" w:eastAsia="仿宋_GB2312" w:hAnsi="宋体" w:cs="宋体" w:hint="eastAsia"/>
          <w:kern w:val="0"/>
          <w:sz w:val="28"/>
          <w:szCs w:val="28"/>
        </w:rPr>
        <w:t>相同。</w:t>
      </w:r>
    </w:p>
    <w:p w:rsidR="00CE66B0" w:rsidRDefault="00005D2B" w:rsidP="008420CF">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46403D">
        <w:rPr>
          <w:rFonts w:ascii="仿宋_GB2312" w:eastAsia="仿宋_GB2312" w:hAnsi="宋体" w:cs="宋体" w:hint="eastAsia"/>
          <w:kern w:val="0"/>
          <w:sz w:val="28"/>
          <w:szCs w:val="28"/>
        </w:rPr>
        <w:t>根据第一批次考生复试</w:t>
      </w:r>
      <w:r>
        <w:rPr>
          <w:rFonts w:ascii="仿宋_GB2312" w:eastAsia="仿宋_GB2312" w:hAnsi="宋体" w:cs="宋体" w:hint="eastAsia"/>
          <w:kern w:val="0"/>
          <w:sz w:val="28"/>
          <w:szCs w:val="28"/>
        </w:rPr>
        <w:t>以及</w:t>
      </w:r>
      <w:r w:rsidR="0046403D">
        <w:rPr>
          <w:rFonts w:ascii="仿宋_GB2312" w:eastAsia="仿宋_GB2312" w:hAnsi="宋体" w:cs="宋体" w:hint="eastAsia"/>
          <w:kern w:val="0"/>
          <w:sz w:val="28"/>
          <w:szCs w:val="28"/>
        </w:rPr>
        <w:t>录取结果</w:t>
      </w:r>
      <w:r>
        <w:rPr>
          <w:rFonts w:ascii="仿宋_GB2312" w:eastAsia="仿宋_GB2312" w:hAnsi="宋体" w:cs="宋体" w:hint="eastAsia"/>
          <w:kern w:val="0"/>
          <w:sz w:val="28"/>
          <w:szCs w:val="28"/>
        </w:rPr>
        <w:t>，</w:t>
      </w:r>
      <w:r w:rsidR="00A01585">
        <w:rPr>
          <w:rFonts w:ascii="仿宋_GB2312" w:eastAsia="仿宋_GB2312" w:hAnsi="宋体" w:cs="宋体" w:hint="eastAsia"/>
          <w:kern w:val="0"/>
          <w:sz w:val="28"/>
          <w:szCs w:val="28"/>
        </w:rPr>
        <w:t>学校</w:t>
      </w:r>
      <w:r>
        <w:rPr>
          <w:rFonts w:ascii="仿宋_GB2312" w:eastAsia="仿宋_GB2312" w:hAnsi="宋体" w:cs="宋体" w:hint="eastAsia"/>
          <w:kern w:val="0"/>
          <w:sz w:val="28"/>
          <w:szCs w:val="28"/>
        </w:rPr>
        <w:t>将及时</w:t>
      </w:r>
      <w:r w:rsidR="0046403D">
        <w:rPr>
          <w:rFonts w:ascii="仿宋_GB2312" w:eastAsia="仿宋_GB2312" w:hAnsi="宋体" w:cs="宋体" w:hint="eastAsia"/>
          <w:kern w:val="0"/>
          <w:sz w:val="28"/>
          <w:szCs w:val="28"/>
        </w:rPr>
        <w:t>发布体育硕士缺额调剂信息，请考生及时关注。</w:t>
      </w:r>
    </w:p>
    <w:p w:rsidR="005640A5" w:rsidRPr="006A0C17" w:rsidRDefault="00E26868" w:rsidP="006A0C17">
      <w:pPr>
        <w:widowControl/>
        <w:spacing w:line="360" w:lineRule="auto"/>
        <w:jc w:val="left"/>
        <w:rPr>
          <w:rFonts w:ascii="黑体" w:eastAsia="黑体" w:hAnsi="宋体" w:cs="宋体"/>
          <w:kern w:val="0"/>
          <w:sz w:val="28"/>
          <w:szCs w:val="28"/>
        </w:rPr>
      </w:pPr>
      <w:r w:rsidRPr="006A0C17">
        <w:rPr>
          <w:rFonts w:ascii="黑体" w:eastAsia="黑体" w:hAnsi="宋体" w:cs="宋体" w:hint="eastAsia"/>
          <w:kern w:val="0"/>
          <w:sz w:val="28"/>
          <w:szCs w:val="28"/>
        </w:rPr>
        <w:t>六</w:t>
      </w:r>
      <w:r w:rsidR="00483AF3" w:rsidRPr="006A0C17">
        <w:rPr>
          <w:rFonts w:ascii="黑体" w:eastAsia="黑体" w:hAnsi="宋体" w:cs="宋体" w:hint="eastAsia"/>
          <w:kern w:val="0"/>
          <w:sz w:val="28"/>
          <w:szCs w:val="28"/>
        </w:rPr>
        <w:t>、</w:t>
      </w:r>
      <w:r w:rsidR="005640A5" w:rsidRPr="006A0C17">
        <w:rPr>
          <w:rFonts w:ascii="黑体" w:eastAsia="黑体" w:hAnsi="宋体" w:cs="宋体" w:hint="eastAsia"/>
          <w:kern w:val="0"/>
          <w:sz w:val="28"/>
          <w:szCs w:val="28"/>
        </w:rPr>
        <w:t>拟录取</w:t>
      </w:r>
    </w:p>
    <w:p w:rsidR="005640A5" w:rsidRPr="00B33DC3" w:rsidRDefault="00483AF3" w:rsidP="00E26868">
      <w:pPr>
        <w:widowControl/>
        <w:spacing w:line="500" w:lineRule="exact"/>
        <w:ind w:firstLineChars="200" w:firstLine="560"/>
        <w:jc w:val="left"/>
        <w:rPr>
          <w:rFonts w:ascii="仿宋_GB2312" w:eastAsia="仿宋_GB2312" w:hAnsi="宋体" w:cs="宋体"/>
          <w:kern w:val="0"/>
          <w:sz w:val="28"/>
          <w:szCs w:val="28"/>
        </w:rPr>
      </w:pPr>
      <w:r w:rsidRPr="00B33DC3">
        <w:rPr>
          <w:rFonts w:ascii="仿宋_GB2312" w:eastAsia="仿宋_GB2312" w:hAnsi="宋体" w:cs="宋体" w:hint="eastAsia"/>
          <w:kern w:val="0"/>
          <w:sz w:val="28"/>
          <w:szCs w:val="28"/>
        </w:rPr>
        <w:t>1.</w:t>
      </w:r>
      <w:r w:rsidR="005640A5" w:rsidRPr="00B33DC3">
        <w:rPr>
          <w:rFonts w:ascii="仿宋_GB2312" w:eastAsia="仿宋_GB2312" w:hAnsi="宋体" w:cs="宋体" w:hint="eastAsia"/>
          <w:kern w:val="0"/>
          <w:sz w:val="28"/>
          <w:szCs w:val="28"/>
        </w:rPr>
        <w:t>体育学院201</w:t>
      </w:r>
      <w:r w:rsidR="00E625D2" w:rsidRPr="00B33DC3">
        <w:rPr>
          <w:rFonts w:ascii="仿宋_GB2312" w:eastAsia="仿宋_GB2312" w:hAnsi="宋体" w:cs="宋体" w:hint="eastAsia"/>
          <w:kern w:val="0"/>
          <w:sz w:val="28"/>
          <w:szCs w:val="28"/>
        </w:rPr>
        <w:t>9</w:t>
      </w:r>
      <w:r w:rsidR="005640A5" w:rsidRPr="00B33DC3">
        <w:rPr>
          <w:rFonts w:ascii="仿宋_GB2312" w:eastAsia="仿宋_GB2312" w:hAnsi="宋体" w:cs="宋体" w:hint="eastAsia"/>
          <w:kern w:val="0"/>
          <w:sz w:val="28"/>
          <w:szCs w:val="28"/>
        </w:rPr>
        <w:t>年</w:t>
      </w:r>
      <w:r w:rsidR="00B33DC3">
        <w:rPr>
          <w:rFonts w:ascii="仿宋_GB2312" w:eastAsia="仿宋_GB2312" w:hAnsi="宋体" w:cs="宋体" w:hint="eastAsia"/>
          <w:kern w:val="0"/>
          <w:sz w:val="28"/>
          <w:szCs w:val="28"/>
        </w:rPr>
        <w:t>体育硕士</w:t>
      </w:r>
      <w:r w:rsidR="00DF397E">
        <w:rPr>
          <w:rFonts w:ascii="仿宋_GB2312" w:eastAsia="仿宋_GB2312" w:hAnsi="宋体" w:cs="宋体" w:hint="eastAsia"/>
          <w:kern w:val="0"/>
          <w:sz w:val="28"/>
          <w:szCs w:val="28"/>
        </w:rPr>
        <w:t>拟录取</w:t>
      </w:r>
      <w:r w:rsidR="005640A5" w:rsidRPr="00B33DC3">
        <w:rPr>
          <w:rFonts w:ascii="仿宋_GB2312" w:eastAsia="仿宋_GB2312" w:hAnsi="宋体" w:cs="宋体" w:hint="eastAsia"/>
          <w:kern w:val="0"/>
          <w:sz w:val="28"/>
          <w:szCs w:val="28"/>
        </w:rPr>
        <w:t>：</w:t>
      </w:r>
      <w:r w:rsidR="00E625D2" w:rsidRPr="00B33DC3">
        <w:rPr>
          <w:rFonts w:ascii="仿宋_GB2312" w:eastAsia="仿宋_GB2312" w:hAnsi="宋体" w:cs="宋体" w:hint="eastAsia"/>
          <w:kern w:val="0"/>
          <w:sz w:val="28"/>
          <w:szCs w:val="28"/>
        </w:rPr>
        <w:t>全日制体育硕士1</w:t>
      </w:r>
      <w:r w:rsidR="00B33DC3">
        <w:rPr>
          <w:rFonts w:ascii="仿宋_GB2312" w:eastAsia="仿宋_GB2312" w:hAnsi="宋体" w:cs="宋体" w:hint="eastAsia"/>
          <w:kern w:val="0"/>
          <w:sz w:val="28"/>
          <w:szCs w:val="28"/>
        </w:rPr>
        <w:t>2</w:t>
      </w:r>
      <w:r w:rsidR="00E625D2" w:rsidRPr="00B33DC3">
        <w:rPr>
          <w:rFonts w:ascii="仿宋_GB2312" w:eastAsia="仿宋_GB2312" w:hAnsi="宋体" w:cs="宋体" w:hint="eastAsia"/>
          <w:kern w:val="0"/>
          <w:sz w:val="28"/>
          <w:szCs w:val="28"/>
        </w:rPr>
        <w:t>人</w:t>
      </w:r>
      <w:r w:rsidR="00B33DC3">
        <w:rPr>
          <w:rFonts w:ascii="仿宋_GB2312" w:eastAsia="仿宋_GB2312" w:hAnsi="宋体" w:cs="宋体" w:hint="eastAsia"/>
          <w:kern w:val="0"/>
          <w:sz w:val="28"/>
          <w:szCs w:val="28"/>
        </w:rPr>
        <w:t>（含推免生2人）</w:t>
      </w:r>
      <w:r w:rsidR="00E625D2" w:rsidRPr="00B33DC3">
        <w:rPr>
          <w:rFonts w:ascii="仿宋_GB2312" w:eastAsia="仿宋_GB2312" w:hAnsi="宋体" w:cs="宋体" w:hint="eastAsia"/>
          <w:kern w:val="0"/>
          <w:sz w:val="28"/>
          <w:szCs w:val="28"/>
        </w:rPr>
        <w:t>；非全日制体育硕士10人。</w:t>
      </w:r>
    </w:p>
    <w:p w:rsidR="005640A5" w:rsidRPr="00B33DC3" w:rsidRDefault="00483AF3" w:rsidP="00E26868">
      <w:pPr>
        <w:widowControl/>
        <w:spacing w:line="500" w:lineRule="exact"/>
        <w:ind w:firstLineChars="200" w:firstLine="560"/>
        <w:jc w:val="left"/>
        <w:rPr>
          <w:rFonts w:ascii="仿宋_GB2312" w:eastAsia="仿宋_GB2312" w:hAnsi="宋体" w:cs="宋体"/>
          <w:kern w:val="0"/>
          <w:sz w:val="28"/>
          <w:szCs w:val="28"/>
        </w:rPr>
      </w:pPr>
      <w:r w:rsidRPr="00B33DC3">
        <w:rPr>
          <w:rFonts w:ascii="仿宋_GB2312" w:eastAsia="仿宋_GB2312" w:hAnsi="宋体" w:cs="宋体" w:hint="eastAsia"/>
          <w:kern w:val="0"/>
          <w:sz w:val="28"/>
          <w:szCs w:val="28"/>
        </w:rPr>
        <w:t>2.</w:t>
      </w:r>
      <w:r w:rsidR="005640A5" w:rsidRPr="00B33DC3">
        <w:rPr>
          <w:rFonts w:ascii="仿宋_GB2312" w:eastAsia="仿宋_GB2312" w:hAnsi="宋体" w:cs="宋体" w:hint="eastAsia"/>
          <w:kern w:val="0"/>
          <w:sz w:val="28"/>
          <w:szCs w:val="28"/>
        </w:rPr>
        <w:t>考生的综合成绩是拟录取的重要依据。根据专业计划招生人数，按照综合成绩从高分到低分依次录取，综合成绩相同时，按照初试成绩排序拟录取。</w:t>
      </w:r>
    </w:p>
    <w:p w:rsidR="00DF397E" w:rsidRDefault="00483AF3" w:rsidP="00DF397E">
      <w:pPr>
        <w:widowControl/>
        <w:spacing w:line="500" w:lineRule="exact"/>
        <w:ind w:firstLineChars="200" w:firstLine="560"/>
        <w:jc w:val="left"/>
        <w:rPr>
          <w:rFonts w:ascii="仿宋_GB2312" w:eastAsia="仿宋_GB2312" w:hAnsi="宋体" w:cs="宋体"/>
          <w:kern w:val="0"/>
          <w:sz w:val="28"/>
          <w:szCs w:val="28"/>
        </w:rPr>
      </w:pPr>
      <w:r w:rsidRPr="00273BEA">
        <w:rPr>
          <w:rFonts w:ascii="仿宋_GB2312" w:eastAsia="仿宋_GB2312" w:hAnsi="宋体" w:cs="宋体" w:hint="eastAsia"/>
          <w:kern w:val="0"/>
          <w:sz w:val="28"/>
          <w:szCs w:val="28"/>
        </w:rPr>
        <w:t>3.</w:t>
      </w:r>
      <w:r w:rsidR="00706C6D" w:rsidRPr="00273BEA">
        <w:rPr>
          <w:rFonts w:ascii="仿宋_GB2312" w:eastAsia="仿宋_GB2312" w:hAnsi="宋体" w:cs="宋体" w:hint="eastAsia"/>
          <w:kern w:val="0"/>
          <w:sz w:val="28"/>
          <w:szCs w:val="28"/>
        </w:rPr>
        <w:t>初试成绩满分为500分，</w:t>
      </w:r>
      <w:r w:rsidR="00706C6D" w:rsidRPr="00E26868">
        <w:rPr>
          <w:rFonts w:ascii="仿宋_GB2312" w:eastAsia="仿宋_GB2312" w:hAnsi="宋体" w:cs="宋体" w:hint="eastAsia"/>
          <w:b/>
          <w:kern w:val="0"/>
          <w:sz w:val="28"/>
          <w:szCs w:val="28"/>
        </w:rPr>
        <w:t>综合成绩＝0.5*(初试总成绩/5)+0.5*［(复试英语笔试成绩+复试</w:t>
      </w:r>
      <w:r w:rsidR="00E625D2" w:rsidRPr="00E26868">
        <w:rPr>
          <w:rFonts w:ascii="仿宋_GB2312" w:eastAsia="仿宋_GB2312" w:hAnsi="宋体" w:cs="宋体" w:hint="eastAsia"/>
          <w:b/>
          <w:kern w:val="0"/>
          <w:sz w:val="28"/>
          <w:szCs w:val="28"/>
        </w:rPr>
        <w:t>专业课考试（笔试）</w:t>
      </w:r>
      <w:r w:rsidR="00706C6D" w:rsidRPr="00E26868">
        <w:rPr>
          <w:rFonts w:ascii="仿宋_GB2312" w:eastAsia="仿宋_GB2312" w:hAnsi="宋体" w:cs="宋体" w:hint="eastAsia"/>
          <w:b/>
          <w:kern w:val="0"/>
          <w:sz w:val="28"/>
          <w:szCs w:val="28"/>
        </w:rPr>
        <w:t>成绩＋复试口语成绩＋复试面试成绩)/3］；</w:t>
      </w:r>
    </w:p>
    <w:p w:rsidR="00DF397E" w:rsidRPr="00DF397E" w:rsidRDefault="00DF397E" w:rsidP="006A0C17">
      <w:pPr>
        <w:widowControl/>
        <w:spacing w:line="500" w:lineRule="exact"/>
        <w:jc w:val="left"/>
        <w:rPr>
          <w:rFonts w:ascii="仿宋_GB2312" w:eastAsia="仿宋_GB2312" w:hAnsi="宋体" w:cs="宋体"/>
          <w:kern w:val="0"/>
          <w:sz w:val="28"/>
          <w:szCs w:val="28"/>
        </w:rPr>
      </w:pPr>
      <w:r>
        <w:rPr>
          <w:rFonts w:ascii="黑体" w:eastAsia="黑体" w:hAnsi="宋体" w:cs="宋体" w:hint="eastAsia"/>
          <w:kern w:val="0"/>
          <w:sz w:val="28"/>
          <w:szCs w:val="28"/>
        </w:rPr>
        <w:t>七</w:t>
      </w:r>
      <w:r w:rsidRPr="00000F9E">
        <w:rPr>
          <w:rFonts w:ascii="黑体" w:eastAsia="黑体" w:hAnsi="宋体" w:cs="宋体" w:hint="eastAsia"/>
          <w:kern w:val="0"/>
          <w:sz w:val="28"/>
          <w:szCs w:val="28"/>
        </w:rPr>
        <w:t>、有关问题的说明</w:t>
      </w:r>
    </w:p>
    <w:p w:rsidR="00DF397E" w:rsidRDefault="00DF397E" w:rsidP="00DF397E">
      <w:pPr>
        <w:pStyle w:val="a6"/>
        <w:spacing w:line="500" w:lineRule="exact"/>
        <w:ind w:firstLineChars="200" w:firstLine="560"/>
        <w:rPr>
          <w:rFonts w:ascii="仿宋_GB2312" w:eastAsia="仿宋_GB2312" w:hAnsi="仿宋"/>
          <w:szCs w:val="28"/>
        </w:rPr>
      </w:pPr>
      <w:r w:rsidRPr="00A95544">
        <w:rPr>
          <w:rFonts w:ascii="仿宋_GB2312" w:eastAsia="仿宋_GB2312" w:hAnsi="仿宋" w:hint="eastAsia"/>
          <w:szCs w:val="28"/>
        </w:rPr>
        <w:t>1．招生计划。</w:t>
      </w:r>
    </w:p>
    <w:p w:rsidR="00DF397E" w:rsidRPr="006A0C17" w:rsidRDefault="00DF397E" w:rsidP="006A0C17">
      <w:pPr>
        <w:widowControl/>
        <w:spacing w:line="500" w:lineRule="exact"/>
        <w:ind w:firstLineChars="200" w:firstLine="562"/>
        <w:jc w:val="left"/>
        <w:rPr>
          <w:rFonts w:ascii="仿宋_GB2312" w:eastAsia="仿宋_GB2312" w:hAnsi="宋体" w:cs="宋体"/>
          <w:b/>
          <w:kern w:val="0"/>
          <w:sz w:val="28"/>
          <w:szCs w:val="28"/>
        </w:rPr>
      </w:pPr>
      <w:r w:rsidRPr="006A0C17">
        <w:rPr>
          <w:rFonts w:ascii="仿宋_GB2312" w:eastAsia="仿宋_GB2312" w:hAnsi="宋体" w:cs="宋体" w:hint="eastAsia"/>
          <w:b/>
          <w:kern w:val="0"/>
          <w:sz w:val="28"/>
          <w:szCs w:val="28"/>
        </w:rPr>
        <w:t>＊全日制体育硕士12人（含推免生2人）；</w:t>
      </w:r>
    </w:p>
    <w:p w:rsidR="00DF397E" w:rsidRPr="006A0C17" w:rsidRDefault="00DF397E" w:rsidP="006A0C17">
      <w:pPr>
        <w:widowControl/>
        <w:spacing w:line="500" w:lineRule="exact"/>
        <w:ind w:firstLineChars="200" w:firstLine="562"/>
        <w:jc w:val="left"/>
        <w:rPr>
          <w:rFonts w:ascii="仿宋_GB2312" w:eastAsia="仿宋_GB2312" w:hAnsi="宋体" w:cs="宋体"/>
          <w:b/>
          <w:kern w:val="0"/>
          <w:sz w:val="28"/>
          <w:szCs w:val="28"/>
        </w:rPr>
      </w:pPr>
      <w:r w:rsidRPr="006A0C17">
        <w:rPr>
          <w:rFonts w:ascii="仿宋_GB2312" w:eastAsia="仿宋_GB2312" w:hAnsi="宋体" w:cs="宋体" w:hint="eastAsia"/>
          <w:b/>
          <w:kern w:val="0"/>
          <w:sz w:val="28"/>
          <w:szCs w:val="28"/>
        </w:rPr>
        <w:t>＊非全日制体育硕士10人。</w:t>
      </w:r>
    </w:p>
    <w:p w:rsidR="00DF397E" w:rsidRPr="006A0C17" w:rsidRDefault="00DF397E" w:rsidP="006A0C17">
      <w:pPr>
        <w:pStyle w:val="a6"/>
        <w:spacing w:line="500" w:lineRule="exact"/>
        <w:ind w:firstLineChars="200" w:firstLine="560"/>
        <w:rPr>
          <w:rFonts w:ascii="仿宋_GB2312" w:eastAsia="仿宋_GB2312" w:hAnsi="仿宋"/>
          <w:szCs w:val="28"/>
        </w:rPr>
      </w:pPr>
      <w:r w:rsidRPr="006A0C17">
        <w:rPr>
          <w:rFonts w:ascii="仿宋_GB2312" w:eastAsia="仿宋_GB2312" w:cs="宋体" w:hint="eastAsia"/>
          <w:kern w:val="0"/>
          <w:szCs w:val="28"/>
        </w:rPr>
        <w:t>＊</w:t>
      </w:r>
      <w:r w:rsidRPr="006A0C17">
        <w:rPr>
          <w:rFonts w:ascii="仿宋_GB2312" w:eastAsia="仿宋_GB2312" w:hAnsi="仿宋"/>
          <w:szCs w:val="28"/>
        </w:rPr>
        <w:t>201</w:t>
      </w:r>
      <w:r w:rsidRPr="006A0C17">
        <w:rPr>
          <w:rFonts w:ascii="仿宋_GB2312" w:eastAsia="仿宋_GB2312" w:hAnsi="仿宋" w:hint="eastAsia"/>
          <w:szCs w:val="28"/>
        </w:rPr>
        <w:t>9年“退役大学生士兵计划”在学校研究生招生总规模内单列下达，专项专用。</w:t>
      </w:r>
    </w:p>
    <w:p w:rsidR="00DF397E" w:rsidRPr="00A95544" w:rsidRDefault="00DF397E" w:rsidP="00DF397E">
      <w:pPr>
        <w:pStyle w:val="a6"/>
        <w:spacing w:line="500" w:lineRule="exact"/>
        <w:ind w:firstLineChars="200" w:firstLine="560"/>
        <w:rPr>
          <w:rFonts w:ascii="仿宋_GB2312" w:eastAsia="仿宋_GB2312" w:hAnsi="仿宋"/>
          <w:szCs w:val="28"/>
        </w:rPr>
      </w:pPr>
      <w:r w:rsidRPr="00A95544">
        <w:rPr>
          <w:rFonts w:ascii="仿宋_GB2312" w:eastAsia="仿宋_GB2312" w:hAnsi="仿宋" w:hint="eastAsia"/>
          <w:szCs w:val="28"/>
        </w:rPr>
        <w:t>2．拟录取类别。根据国家规定，硕士研究生拟录取类别分为定向就业和非定向就业两种类型。非定向就业硕士研究生毕业时采取毕业研究生与用人单位“双向选择”的方式，落实就业去向。定向就业的硕士研究生均须在被录取前与招生单位、用人单位分别签订定向就业合同，毕业后回定向单位就业。无论是定向就业还是非定向就业类研究生都属于按照国家下达的招生计划招收的研究生，在学籍资格、课程学习、获得学历学位证书等方面不存在任何差别。</w:t>
      </w:r>
      <w:r>
        <w:rPr>
          <w:rFonts w:ascii="仿宋_GB2312" w:eastAsia="仿宋_GB2312" w:hAnsi="仿宋" w:hint="eastAsia"/>
          <w:szCs w:val="28"/>
        </w:rPr>
        <w:t>录取类别一旦确定，培养期间不得变更。</w:t>
      </w:r>
    </w:p>
    <w:p w:rsidR="00DF397E" w:rsidRPr="00A95544" w:rsidRDefault="00DF397E" w:rsidP="00DF397E">
      <w:pPr>
        <w:pStyle w:val="a6"/>
        <w:spacing w:line="500" w:lineRule="exact"/>
        <w:ind w:firstLineChars="200" w:firstLine="560"/>
        <w:rPr>
          <w:rFonts w:ascii="仿宋_GB2312" w:eastAsia="仿宋_GB2312" w:hAnsi="仿宋"/>
          <w:szCs w:val="28"/>
        </w:rPr>
      </w:pPr>
      <w:r w:rsidRPr="00A95544">
        <w:rPr>
          <w:rFonts w:ascii="仿宋_GB2312" w:eastAsia="仿宋_GB2312" w:hAnsi="仿宋" w:hint="eastAsia"/>
          <w:szCs w:val="28"/>
        </w:rPr>
        <w:t>拟录取为非定向就业类研究生的考生须将人事档案转入我校，人事档案不能转入我校的考生只能拟录取为定向就业类研究生。</w:t>
      </w:r>
    </w:p>
    <w:p w:rsidR="00DF397E" w:rsidRDefault="00B80DBE" w:rsidP="00DF397E">
      <w:pPr>
        <w:pStyle w:val="a6"/>
        <w:spacing w:line="500" w:lineRule="exact"/>
        <w:ind w:firstLineChars="200" w:firstLine="560"/>
        <w:rPr>
          <w:rFonts w:ascii="仿宋_GB2312" w:eastAsia="仿宋_GB2312" w:hAnsi="仿宋"/>
          <w:szCs w:val="28"/>
        </w:rPr>
      </w:pPr>
      <w:r>
        <w:rPr>
          <w:rFonts w:ascii="仿宋_GB2312" w:eastAsia="仿宋_GB2312" w:hAnsi="仿宋" w:hint="eastAsia"/>
          <w:szCs w:val="28"/>
        </w:rPr>
        <w:t>3</w:t>
      </w:r>
      <w:r w:rsidR="00DF397E" w:rsidRPr="00A95544">
        <w:rPr>
          <w:rFonts w:ascii="仿宋_GB2312" w:eastAsia="仿宋_GB2312" w:hAnsi="仿宋" w:hint="eastAsia"/>
          <w:szCs w:val="28"/>
        </w:rPr>
        <w:t>．培养方式。</w:t>
      </w:r>
      <w:r w:rsidR="00DF397E">
        <w:rPr>
          <w:rFonts w:ascii="仿宋_GB2312" w:eastAsia="仿宋_GB2312" w:hAnsi="仿宋" w:hint="eastAsia"/>
          <w:szCs w:val="28"/>
        </w:rPr>
        <w:t>体育</w:t>
      </w:r>
      <w:r w:rsidR="00DF397E" w:rsidRPr="00A95544">
        <w:rPr>
          <w:rFonts w:ascii="仿宋_GB2312" w:eastAsia="仿宋_GB2312" w:hAnsi="仿宋"/>
          <w:szCs w:val="28"/>
        </w:rPr>
        <w:t>硕士研究生从培养方式上分为全日制和非全日制两种形式。</w:t>
      </w:r>
    </w:p>
    <w:p w:rsidR="00DF397E" w:rsidRPr="00DF397E" w:rsidRDefault="00DF397E" w:rsidP="00B80DBE">
      <w:pPr>
        <w:pStyle w:val="a6"/>
        <w:spacing w:line="500" w:lineRule="exact"/>
        <w:ind w:firstLineChars="0" w:firstLine="0"/>
        <w:rPr>
          <w:rFonts w:ascii="仿宋_GB2312" w:eastAsia="仿宋_GB2312" w:hAnsi="仿宋"/>
          <w:szCs w:val="28"/>
        </w:rPr>
      </w:pPr>
      <w:r>
        <w:rPr>
          <w:rFonts w:ascii="黑体" w:eastAsia="黑体" w:cs="宋体" w:hint="eastAsia"/>
          <w:kern w:val="0"/>
          <w:szCs w:val="28"/>
        </w:rPr>
        <w:t>八</w:t>
      </w:r>
      <w:r w:rsidRPr="00000F9E">
        <w:rPr>
          <w:rFonts w:ascii="黑体" w:eastAsia="黑体" w:cs="宋体" w:hint="eastAsia"/>
          <w:kern w:val="0"/>
          <w:szCs w:val="28"/>
        </w:rPr>
        <w:t>、监督和争议处理</w:t>
      </w:r>
    </w:p>
    <w:p w:rsidR="00B80DBE" w:rsidRDefault="00DF397E" w:rsidP="00B80DBE">
      <w:pPr>
        <w:pStyle w:val="a6"/>
        <w:spacing w:line="500" w:lineRule="exact"/>
        <w:ind w:firstLineChars="200" w:firstLine="560"/>
        <w:rPr>
          <w:rFonts w:ascii="仿宋_GB2312" w:eastAsia="仿宋_GB2312" w:hAnsi="仿宋"/>
          <w:szCs w:val="28"/>
        </w:rPr>
      </w:pPr>
      <w:r>
        <w:rPr>
          <w:rFonts w:ascii="仿宋_GB2312" w:eastAsia="仿宋_GB2312" w:hAnsi="仿宋" w:hint="eastAsia"/>
          <w:szCs w:val="28"/>
        </w:rPr>
        <w:t>1</w:t>
      </w:r>
      <w:r w:rsidRPr="00000F9E">
        <w:rPr>
          <w:rFonts w:ascii="仿宋_GB2312" w:eastAsia="仿宋_GB2312" w:hAnsi="仿宋" w:hint="eastAsia"/>
          <w:szCs w:val="28"/>
        </w:rPr>
        <w:t>．</w:t>
      </w:r>
      <w:r w:rsidR="00B80DBE">
        <w:rPr>
          <w:rFonts w:ascii="仿宋_GB2312" w:eastAsia="仿宋_GB2312" w:hAnsi="仿宋" w:hint="eastAsia"/>
          <w:szCs w:val="28"/>
        </w:rPr>
        <w:t>体育学院将</w:t>
      </w:r>
      <w:r w:rsidRPr="00000F9E">
        <w:rPr>
          <w:rFonts w:ascii="仿宋_GB2312" w:eastAsia="仿宋_GB2312" w:hAnsi="仿宋" w:hint="eastAsia"/>
          <w:szCs w:val="28"/>
        </w:rPr>
        <w:t>公布本</w:t>
      </w:r>
      <w:r>
        <w:rPr>
          <w:rFonts w:ascii="仿宋_GB2312" w:eastAsia="仿宋_GB2312" w:cs="宋体" w:hint="eastAsia"/>
          <w:kern w:val="0"/>
          <w:szCs w:val="28"/>
        </w:rPr>
        <w:t>学院</w:t>
      </w:r>
      <w:r w:rsidR="0060757C">
        <w:rPr>
          <w:rFonts w:ascii="仿宋_GB2312" w:eastAsia="仿宋_GB2312" w:hAnsi="仿宋" w:hint="eastAsia"/>
          <w:szCs w:val="28"/>
        </w:rPr>
        <w:t>复试工作方案；对</w:t>
      </w:r>
      <w:r w:rsidRPr="00000F9E">
        <w:rPr>
          <w:rFonts w:ascii="仿宋_GB2312" w:eastAsia="仿宋_GB2312" w:hAnsi="仿宋" w:hint="eastAsia"/>
          <w:szCs w:val="28"/>
        </w:rPr>
        <w:t>录取名单等重要信息都要及时进行公示，公示时间不少于</w:t>
      </w:r>
      <w:r>
        <w:rPr>
          <w:rFonts w:ascii="仿宋_GB2312" w:eastAsia="仿宋_GB2312" w:hAnsi="仿宋" w:hint="eastAsia"/>
          <w:szCs w:val="28"/>
        </w:rPr>
        <w:t>10天</w:t>
      </w:r>
      <w:r w:rsidRPr="00000F9E">
        <w:rPr>
          <w:rFonts w:ascii="仿宋_GB2312" w:eastAsia="仿宋_GB2312" w:hAnsi="仿宋" w:hint="eastAsia"/>
          <w:szCs w:val="28"/>
        </w:rPr>
        <w:t>。</w:t>
      </w:r>
      <w:r w:rsidR="00B80DBE">
        <w:rPr>
          <w:rFonts w:ascii="仿宋_GB2312" w:eastAsia="仿宋_GB2312" w:cs="宋体" w:hint="eastAsia"/>
          <w:kern w:val="0"/>
          <w:szCs w:val="28"/>
        </w:rPr>
        <w:t>学院举报电话0391-</w:t>
      </w:r>
      <w:r w:rsidR="00B80DBE" w:rsidRPr="00FD1B21">
        <w:rPr>
          <w:rFonts w:ascii="仿宋_GB2312" w:eastAsia="仿宋_GB2312" w:cs="宋体" w:hint="eastAsia"/>
          <w:kern w:val="0"/>
          <w:szCs w:val="28"/>
        </w:rPr>
        <w:t>3987833</w:t>
      </w:r>
      <w:r w:rsidR="00B80DBE">
        <w:rPr>
          <w:rFonts w:ascii="仿宋_GB2312" w:eastAsia="仿宋_GB2312" w:cs="宋体" w:hint="eastAsia"/>
          <w:kern w:val="0"/>
          <w:szCs w:val="28"/>
        </w:rPr>
        <w:t>；</w:t>
      </w:r>
      <w:r w:rsidR="00B80DBE" w:rsidRPr="00FD1B21">
        <w:rPr>
          <w:rFonts w:ascii="仿宋_GB2312" w:eastAsia="仿宋_GB2312" w:cs="宋体" w:hint="eastAsia"/>
          <w:kern w:val="0"/>
          <w:szCs w:val="28"/>
        </w:rPr>
        <w:t>3987831</w:t>
      </w:r>
      <w:r w:rsidR="00B80DBE">
        <w:rPr>
          <w:rFonts w:ascii="仿宋_GB2312" w:eastAsia="仿宋_GB2312" w:cs="宋体" w:hint="eastAsia"/>
          <w:kern w:val="0"/>
          <w:szCs w:val="28"/>
        </w:rPr>
        <w:t>，举报邮箱：tyxy@hpu.edu.cn.</w:t>
      </w:r>
    </w:p>
    <w:p w:rsidR="00DF397E" w:rsidRPr="00000F9E" w:rsidRDefault="00DF397E" w:rsidP="00DF397E">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000F9E">
        <w:rPr>
          <w:rFonts w:ascii="仿宋_GB2312" w:eastAsia="仿宋_GB2312" w:hAnsi="宋体" w:cs="宋体" w:hint="eastAsia"/>
          <w:kern w:val="0"/>
          <w:sz w:val="28"/>
          <w:szCs w:val="28"/>
        </w:rPr>
        <w:t>．如有考生对复试结果提出疑问或申诉，</w:t>
      </w:r>
      <w:r w:rsidR="00B80DBE">
        <w:rPr>
          <w:rFonts w:ascii="仿宋_GB2312" w:eastAsia="仿宋_GB2312" w:hAnsi="宋体" w:cs="宋体" w:hint="eastAsia"/>
          <w:kern w:val="0"/>
          <w:sz w:val="28"/>
          <w:szCs w:val="28"/>
        </w:rPr>
        <w:t>体育</w:t>
      </w:r>
      <w:r>
        <w:rPr>
          <w:rFonts w:ascii="仿宋_GB2312" w:eastAsia="仿宋_GB2312" w:hAnsi="宋体" w:cs="宋体" w:hint="eastAsia"/>
          <w:kern w:val="0"/>
          <w:sz w:val="28"/>
          <w:szCs w:val="28"/>
        </w:rPr>
        <w:t>学院</w:t>
      </w:r>
      <w:r w:rsidR="00B80DBE">
        <w:rPr>
          <w:rFonts w:ascii="仿宋_GB2312" w:eastAsia="仿宋_GB2312" w:hAnsi="宋体" w:cs="宋体" w:hint="eastAsia"/>
          <w:kern w:val="0"/>
          <w:sz w:val="28"/>
          <w:szCs w:val="28"/>
        </w:rPr>
        <w:t>研究生复试工作领导小组或研究生复试工作督查小组</w:t>
      </w:r>
      <w:r w:rsidRPr="00000F9E">
        <w:rPr>
          <w:rFonts w:ascii="仿宋_GB2312" w:eastAsia="仿宋_GB2312" w:hAnsi="宋体" w:cs="宋体" w:hint="eastAsia"/>
          <w:kern w:val="0"/>
          <w:sz w:val="28"/>
          <w:szCs w:val="28"/>
        </w:rPr>
        <w:t>负责解释或受理，对解释或处理结果不满意的，考生可向学校研究生</w:t>
      </w:r>
      <w:r>
        <w:rPr>
          <w:rFonts w:ascii="仿宋_GB2312" w:eastAsia="仿宋_GB2312" w:hAnsi="宋体" w:cs="宋体" w:hint="eastAsia"/>
          <w:kern w:val="0"/>
          <w:sz w:val="28"/>
          <w:szCs w:val="28"/>
        </w:rPr>
        <w:t>招生</w:t>
      </w:r>
      <w:r w:rsidRPr="00000F9E">
        <w:rPr>
          <w:rFonts w:ascii="仿宋_GB2312" w:eastAsia="仿宋_GB2312" w:hAnsi="宋体" w:cs="宋体" w:hint="eastAsia"/>
          <w:kern w:val="0"/>
          <w:sz w:val="28"/>
          <w:szCs w:val="28"/>
        </w:rPr>
        <w:t>工作</w:t>
      </w:r>
      <w:r>
        <w:rPr>
          <w:rFonts w:ascii="仿宋_GB2312" w:eastAsia="仿宋_GB2312" w:hAnsi="宋体" w:cs="宋体" w:hint="eastAsia"/>
          <w:kern w:val="0"/>
          <w:sz w:val="28"/>
          <w:szCs w:val="28"/>
        </w:rPr>
        <w:t>领导</w:t>
      </w:r>
      <w:r w:rsidRPr="00000F9E">
        <w:rPr>
          <w:rFonts w:ascii="仿宋_GB2312" w:eastAsia="仿宋_GB2312" w:hAnsi="宋体" w:cs="宋体" w:hint="eastAsia"/>
          <w:kern w:val="0"/>
          <w:sz w:val="28"/>
          <w:szCs w:val="28"/>
        </w:rPr>
        <w:t>小组申诉</w:t>
      </w:r>
      <w:r>
        <w:rPr>
          <w:rFonts w:ascii="仿宋_GB2312" w:eastAsia="仿宋_GB2312" w:hAnsi="宋体" w:cs="宋体" w:hint="eastAsia"/>
          <w:kern w:val="0"/>
          <w:sz w:val="28"/>
          <w:szCs w:val="28"/>
        </w:rPr>
        <w:t>，申诉电话为：（0391-3987234,3987040）</w:t>
      </w:r>
      <w:r w:rsidRPr="00000F9E">
        <w:rPr>
          <w:rFonts w:ascii="仿宋_GB2312" w:eastAsia="仿宋_GB2312" w:hAnsi="宋体" w:cs="宋体" w:hint="eastAsia"/>
          <w:kern w:val="0"/>
          <w:sz w:val="28"/>
          <w:szCs w:val="28"/>
        </w:rPr>
        <w:t>。</w:t>
      </w:r>
    </w:p>
    <w:p w:rsidR="00DF397E" w:rsidRPr="00000F9E" w:rsidRDefault="00DF397E" w:rsidP="00DF397E">
      <w:pPr>
        <w:widowControl/>
        <w:spacing w:line="500" w:lineRule="exact"/>
        <w:jc w:val="left"/>
        <w:rPr>
          <w:rFonts w:ascii="黑体" w:eastAsia="黑体" w:hAnsi="宋体" w:cs="宋体"/>
          <w:kern w:val="0"/>
          <w:sz w:val="28"/>
          <w:szCs w:val="28"/>
        </w:rPr>
      </w:pPr>
      <w:r>
        <w:rPr>
          <w:rFonts w:ascii="黑体" w:eastAsia="黑体" w:hAnsi="宋体" w:cs="宋体" w:hint="eastAsia"/>
          <w:kern w:val="0"/>
          <w:sz w:val="28"/>
          <w:szCs w:val="28"/>
        </w:rPr>
        <w:t>九</w:t>
      </w:r>
      <w:r w:rsidRPr="00000F9E">
        <w:rPr>
          <w:rFonts w:ascii="黑体" w:eastAsia="黑体" w:hAnsi="宋体" w:cs="宋体" w:hint="eastAsia"/>
          <w:kern w:val="0"/>
          <w:sz w:val="28"/>
          <w:szCs w:val="28"/>
        </w:rPr>
        <w:t>、附则</w:t>
      </w:r>
    </w:p>
    <w:p w:rsidR="00DF397E" w:rsidRPr="00000F9E" w:rsidRDefault="00DF397E" w:rsidP="00DF397E">
      <w:pPr>
        <w:autoSpaceDN w:val="0"/>
        <w:spacing w:line="500" w:lineRule="exact"/>
        <w:ind w:firstLineChars="200" w:firstLine="560"/>
        <w:rPr>
          <w:rFonts w:ascii="仿宋_GB2312" w:eastAsia="仿宋_GB2312" w:hAnsi="仿宋"/>
          <w:sz w:val="28"/>
          <w:szCs w:val="28"/>
        </w:rPr>
      </w:pPr>
      <w:r w:rsidRPr="00000F9E">
        <w:rPr>
          <w:rFonts w:ascii="仿宋_GB2312" w:eastAsia="仿宋_GB2312" w:hAnsi="仿宋" w:hint="eastAsia"/>
          <w:sz w:val="28"/>
          <w:szCs w:val="28"/>
        </w:rPr>
        <w:t>1．本办法未尽事宜，按国家现行法律、法规、政策执行。本办法中的条款如与国家新颁布政策不一致时，按新颁布政策执行。</w:t>
      </w:r>
    </w:p>
    <w:p w:rsidR="00DF397E" w:rsidRPr="00000F9E" w:rsidRDefault="00DF397E" w:rsidP="00DF397E">
      <w:pPr>
        <w:autoSpaceDN w:val="0"/>
        <w:spacing w:line="500" w:lineRule="exact"/>
        <w:ind w:firstLineChars="200" w:firstLine="560"/>
        <w:rPr>
          <w:rFonts w:ascii="仿宋_GB2312" w:eastAsia="仿宋_GB2312" w:hAnsi="仿宋"/>
          <w:sz w:val="28"/>
          <w:szCs w:val="28"/>
        </w:rPr>
      </w:pPr>
      <w:r w:rsidRPr="00000F9E">
        <w:rPr>
          <w:rFonts w:ascii="仿宋_GB2312" w:eastAsia="仿宋_GB2312" w:hAnsi="仿宋" w:hint="eastAsia"/>
          <w:sz w:val="28"/>
          <w:szCs w:val="28"/>
        </w:rPr>
        <w:t>2．本办法自印发之日起执行，原规定与本规定不一致者以本规定为准。</w:t>
      </w:r>
    </w:p>
    <w:p w:rsidR="00B80DBE" w:rsidRDefault="00DF397E" w:rsidP="00DF397E">
      <w:pPr>
        <w:autoSpaceDN w:val="0"/>
        <w:spacing w:line="500" w:lineRule="exact"/>
        <w:ind w:firstLineChars="200" w:firstLine="560"/>
        <w:rPr>
          <w:rFonts w:ascii="仿宋_GB2312" w:eastAsia="仿宋_GB2312" w:hAnsi="仿宋"/>
          <w:sz w:val="28"/>
          <w:szCs w:val="28"/>
        </w:rPr>
      </w:pPr>
      <w:r w:rsidRPr="00000F9E">
        <w:rPr>
          <w:rFonts w:ascii="仿宋_GB2312" w:eastAsia="仿宋_GB2312" w:hAnsi="仿宋" w:hint="eastAsia"/>
          <w:sz w:val="28"/>
          <w:szCs w:val="28"/>
        </w:rPr>
        <w:t>3．本办法解释权归</w:t>
      </w:r>
      <w:r w:rsidR="00B80DBE" w:rsidRPr="00DC730A">
        <w:rPr>
          <w:rFonts w:ascii="仿宋_GB2312" w:eastAsia="仿宋_GB2312" w:hAnsi="宋体" w:cs="宋体" w:hint="eastAsia"/>
          <w:kern w:val="0"/>
          <w:sz w:val="28"/>
          <w:szCs w:val="28"/>
        </w:rPr>
        <w:t>体育硕士招生复试领导小组</w:t>
      </w:r>
      <w:r w:rsidR="00B80DBE">
        <w:rPr>
          <w:rFonts w:ascii="仿宋_GB2312" w:eastAsia="仿宋_GB2312" w:hAnsi="宋体" w:cs="宋体" w:hint="eastAsia"/>
          <w:kern w:val="0"/>
          <w:sz w:val="28"/>
          <w:szCs w:val="28"/>
        </w:rPr>
        <w:t>。</w:t>
      </w:r>
    </w:p>
    <w:p w:rsidR="00DF397E" w:rsidRDefault="00DF397E" w:rsidP="00DF397E">
      <w:pPr>
        <w:widowControl/>
        <w:jc w:val="left"/>
      </w:pPr>
    </w:p>
    <w:p w:rsidR="00DF397E" w:rsidRPr="007C5776" w:rsidRDefault="00DF397E" w:rsidP="00DF397E">
      <w:pPr>
        <w:autoSpaceDN w:val="0"/>
        <w:spacing w:line="500" w:lineRule="exact"/>
        <w:ind w:firstLineChars="200" w:firstLine="420"/>
        <w:rPr>
          <w:rFonts w:ascii="仿宋_GB2312" w:eastAsia="仿宋_GB2312" w:hAnsi="仿宋"/>
          <w:sz w:val="28"/>
          <w:szCs w:val="28"/>
        </w:rPr>
      </w:pPr>
      <w:r>
        <w:rPr>
          <w:rFonts w:hint="eastAsia"/>
        </w:rPr>
        <w:t xml:space="preserve">      </w:t>
      </w:r>
      <w:r w:rsidR="00B80DBE">
        <w:rPr>
          <w:rFonts w:hint="eastAsia"/>
        </w:rPr>
        <w:t xml:space="preserve">                           </w:t>
      </w:r>
      <w:r>
        <w:rPr>
          <w:rFonts w:hint="eastAsia"/>
        </w:rPr>
        <w:t xml:space="preserve">   </w:t>
      </w:r>
      <w:r w:rsidR="00B80DBE">
        <w:rPr>
          <w:rFonts w:hint="eastAsia"/>
        </w:rPr>
        <w:t xml:space="preserve">                   </w:t>
      </w:r>
      <w:r w:rsidR="00CA0C0A">
        <w:rPr>
          <w:rFonts w:hint="eastAsia"/>
        </w:rPr>
        <w:t xml:space="preserve">  </w:t>
      </w:r>
      <w:r w:rsidR="00B80DBE">
        <w:rPr>
          <w:rFonts w:hint="eastAsia"/>
        </w:rPr>
        <w:t xml:space="preserve"> </w:t>
      </w:r>
      <w:r w:rsidR="00B80DBE">
        <w:rPr>
          <w:rFonts w:ascii="仿宋_GB2312" w:eastAsia="仿宋_GB2312" w:hAnsi="仿宋" w:hint="eastAsia"/>
          <w:sz w:val="28"/>
          <w:szCs w:val="28"/>
        </w:rPr>
        <w:t>体育学院</w:t>
      </w:r>
    </w:p>
    <w:p w:rsidR="00DF397E" w:rsidRPr="007C5776" w:rsidRDefault="00DF397E" w:rsidP="00DF397E">
      <w:pPr>
        <w:autoSpaceDN w:val="0"/>
        <w:spacing w:line="500" w:lineRule="exact"/>
        <w:ind w:leftChars="200" w:left="5740" w:hangingChars="1900" w:hanging="5320"/>
        <w:rPr>
          <w:rFonts w:ascii="仿宋_GB2312" w:eastAsia="仿宋_GB2312" w:hAnsi="仿宋"/>
          <w:sz w:val="28"/>
          <w:szCs w:val="28"/>
        </w:rPr>
      </w:pPr>
      <w:r w:rsidRPr="007C5776">
        <w:rPr>
          <w:rFonts w:ascii="仿宋_GB2312" w:eastAsia="仿宋_GB2312" w:hAnsi="仿宋" w:hint="eastAsia"/>
          <w:sz w:val="28"/>
          <w:szCs w:val="28"/>
        </w:rPr>
        <w:t xml:space="preserve">                                        </w:t>
      </w:r>
      <w:r w:rsidR="00B80DBE">
        <w:rPr>
          <w:rFonts w:ascii="仿宋_GB2312" w:eastAsia="仿宋_GB2312" w:hAnsi="仿宋" w:hint="eastAsia"/>
          <w:sz w:val="28"/>
          <w:szCs w:val="28"/>
        </w:rPr>
        <w:t xml:space="preserve">  </w:t>
      </w:r>
      <w:r w:rsidRPr="007C5776">
        <w:rPr>
          <w:rFonts w:ascii="仿宋_GB2312" w:eastAsia="仿宋_GB2312" w:hAnsi="仿宋" w:hint="eastAsia"/>
          <w:sz w:val="28"/>
          <w:szCs w:val="28"/>
        </w:rPr>
        <w:t xml:space="preserve"> 2019.3.19</w:t>
      </w:r>
    </w:p>
    <w:sectPr w:rsidR="00DF397E" w:rsidRPr="007C5776" w:rsidSect="00490F8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085" w:rsidRDefault="00E74085" w:rsidP="00F200FD">
      <w:r>
        <w:separator/>
      </w:r>
    </w:p>
  </w:endnote>
  <w:endnote w:type="continuationSeparator" w:id="1">
    <w:p w:rsidR="00E74085" w:rsidRDefault="00E74085" w:rsidP="00F20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085" w:rsidRDefault="00E74085" w:rsidP="00F200FD">
      <w:r>
        <w:separator/>
      </w:r>
    </w:p>
  </w:footnote>
  <w:footnote w:type="continuationSeparator" w:id="1">
    <w:p w:rsidR="00E74085" w:rsidRDefault="00E74085" w:rsidP="00F20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4181"/>
    <w:multiLevelType w:val="hybridMultilevel"/>
    <w:tmpl w:val="EB825DCC"/>
    <w:lvl w:ilvl="0" w:tplc="66148E4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EF71407"/>
    <w:multiLevelType w:val="hybridMultilevel"/>
    <w:tmpl w:val="9954AB6E"/>
    <w:lvl w:ilvl="0" w:tplc="EEF8399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5CB2180"/>
    <w:multiLevelType w:val="hybridMultilevel"/>
    <w:tmpl w:val="41C0DB02"/>
    <w:lvl w:ilvl="0" w:tplc="8214E20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41FF16C6"/>
    <w:multiLevelType w:val="hybridMultilevel"/>
    <w:tmpl w:val="CDE45460"/>
    <w:lvl w:ilvl="0" w:tplc="461CEE76">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D162513"/>
    <w:multiLevelType w:val="hybridMultilevel"/>
    <w:tmpl w:val="298C47E4"/>
    <w:lvl w:ilvl="0" w:tplc="63D2E9E8">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5">
    <w:nsid w:val="7BA668B1"/>
    <w:multiLevelType w:val="hybridMultilevel"/>
    <w:tmpl w:val="EC900C5A"/>
    <w:lvl w:ilvl="0" w:tplc="7F10F83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7AA2"/>
    <w:rsid w:val="00005D2B"/>
    <w:rsid w:val="0004161E"/>
    <w:rsid w:val="00043CA5"/>
    <w:rsid w:val="00082D42"/>
    <w:rsid w:val="000965D8"/>
    <w:rsid w:val="000A5B69"/>
    <w:rsid w:val="001149E5"/>
    <w:rsid w:val="00125805"/>
    <w:rsid w:val="00143728"/>
    <w:rsid w:val="0014380E"/>
    <w:rsid w:val="0017092F"/>
    <w:rsid w:val="00181F5E"/>
    <w:rsid w:val="00193B3F"/>
    <w:rsid w:val="00200E45"/>
    <w:rsid w:val="00222F33"/>
    <w:rsid w:val="00246F46"/>
    <w:rsid w:val="00263F96"/>
    <w:rsid w:val="00273BEA"/>
    <w:rsid w:val="00286542"/>
    <w:rsid w:val="002C2E0F"/>
    <w:rsid w:val="002C75B1"/>
    <w:rsid w:val="002D0DE2"/>
    <w:rsid w:val="00313DA1"/>
    <w:rsid w:val="00347204"/>
    <w:rsid w:val="00375E8B"/>
    <w:rsid w:val="00394B2A"/>
    <w:rsid w:val="00397E27"/>
    <w:rsid w:val="003D3920"/>
    <w:rsid w:val="003E0E3A"/>
    <w:rsid w:val="0041224B"/>
    <w:rsid w:val="004256E9"/>
    <w:rsid w:val="00445369"/>
    <w:rsid w:val="004534B7"/>
    <w:rsid w:val="0046403D"/>
    <w:rsid w:val="004735A0"/>
    <w:rsid w:val="00476151"/>
    <w:rsid w:val="00483AF3"/>
    <w:rsid w:val="0048729D"/>
    <w:rsid w:val="00487D46"/>
    <w:rsid w:val="00490F80"/>
    <w:rsid w:val="004B1F9B"/>
    <w:rsid w:val="004F4354"/>
    <w:rsid w:val="004F5707"/>
    <w:rsid w:val="00506AD6"/>
    <w:rsid w:val="00530D58"/>
    <w:rsid w:val="005640A5"/>
    <w:rsid w:val="00567845"/>
    <w:rsid w:val="005745A8"/>
    <w:rsid w:val="00575E94"/>
    <w:rsid w:val="00576849"/>
    <w:rsid w:val="005803FA"/>
    <w:rsid w:val="00582448"/>
    <w:rsid w:val="005A67B3"/>
    <w:rsid w:val="005E447F"/>
    <w:rsid w:val="005E7C2A"/>
    <w:rsid w:val="005F4541"/>
    <w:rsid w:val="00602371"/>
    <w:rsid w:val="0060757C"/>
    <w:rsid w:val="006503F1"/>
    <w:rsid w:val="00662F58"/>
    <w:rsid w:val="006768D2"/>
    <w:rsid w:val="00683E20"/>
    <w:rsid w:val="006949F1"/>
    <w:rsid w:val="006A0C17"/>
    <w:rsid w:val="00706C6D"/>
    <w:rsid w:val="00760A34"/>
    <w:rsid w:val="00786DD3"/>
    <w:rsid w:val="007A7270"/>
    <w:rsid w:val="00807DE6"/>
    <w:rsid w:val="00813BA9"/>
    <w:rsid w:val="008420CF"/>
    <w:rsid w:val="008478DE"/>
    <w:rsid w:val="00851A64"/>
    <w:rsid w:val="0085751A"/>
    <w:rsid w:val="0088031B"/>
    <w:rsid w:val="00894A6A"/>
    <w:rsid w:val="008B7AA2"/>
    <w:rsid w:val="008D55D1"/>
    <w:rsid w:val="008F2730"/>
    <w:rsid w:val="0091439B"/>
    <w:rsid w:val="00952F41"/>
    <w:rsid w:val="00973F9A"/>
    <w:rsid w:val="00994586"/>
    <w:rsid w:val="009A4937"/>
    <w:rsid w:val="009B6116"/>
    <w:rsid w:val="009D2FF7"/>
    <w:rsid w:val="009F6314"/>
    <w:rsid w:val="00A01585"/>
    <w:rsid w:val="00A02FA8"/>
    <w:rsid w:val="00A13E1A"/>
    <w:rsid w:val="00A46EB5"/>
    <w:rsid w:val="00A5166C"/>
    <w:rsid w:val="00A74D34"/>
    <w:rsid w:val="00A758CA"/>
    <w:rsid w:val="00AA2F7E"/>
    <w:rsid w:val="00AE51B5"/>
    <w:rsid w:val="00AE7275"/>
    <w:rsid w:val="00AE7452"/>
    <w:rsid w:val="00B11B73"/>
    <w:rsid w:val="00B33DC3"/>
    <w:rsid w:val="00B56168"/>
    <w:rsid w:val="00B80DBE"/>
    <w:rsid w:val="00BA142E"/>
    <w:rsid w:val="00BA241B"/>
    <w:rsid w:val="00BD52E0"/>
    <w:rsid w:val="00BE4197"/>
    <w:rsid w:val="00C13E92"/>
    <w:rsid w:val="00C21EA7"/>
    <w:rsid w:val="00C45AFD"/>
    <w:rsid w:val="00C6435C"/>
    <w:rsid w:val="00C64981"/>
    <w:rsid w:val="00C80511"/>
    <w:rsid w:val="00C84025"/>
    <w:rsid w:val="00C91AEA"/>
    <w:rsid w:val="00CA0C0A"/>
    <w:rsid w:val="00CD22B1"/>
    <w:rsid w:val="00CE66B0"/>
    <w:rsid w:val="00D71203"/>
    <w:rsid w:val="00DC730A"/>
    <w:rsid w:val="00DD4C42"/>
    <w:rsid w:val="00DF397E"/>
    <w:rsid w:val="00E26868"/>
    <w:rsid w:val="00E357BB"/>
    <w:rsid w:val="00E45316"/>
    <w:rsid w:val="00E625D2"/>
    <w:rsid w:val="00E74085"/>
    <w:rsid w:val="00E84EA3"/>
    <w:rsid w:val="00EC5029"/>
    <w:rsid w:val="00EE5323"/>
    <w:rsid w:val="00F11335"/>
    <w:rsid w:val="00F200FD"/>
    <w:rsid w:val="00F24415"/>
    <w:rsid w:val="00F53943"/>
    <w:rsid w:val="00F935FB"/>
    <w:rsid w:val="00FB4249"/>
    <w:rsid w:val="00FD1B21"/>
    <w:rsid w:val="00FD4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AA2"/>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7AA2"/>
    <w:pPr>
      <w:widowControl w:val="0"/>
      <w:autoSpaceDE w:val="0"/>
      <w:autoSpaceDN w:val="0"/>
      <w:adjustRightInd w:val="0"/>
    </w:pPr>
    <w:rPr>
      <w:rFonts w:ascii="仿宋_GB2312" w:eastAsia="宋体" w:hAnsi="仿宋_GB2312" w:cs="仿宋_GB2312"/>
      <w:color w:val="000000"/>
      <w:kern w:val="0"/>
    </w:rPr>
  </w:style>
  <w:style w:type="paragraph" w:styleId="a3">
    <w:name w:val="List Paragraph"/>
    <w:basedOn w:val="a"/>
    <w:uiPriority w:val="34"/>
    <w:qFormat/>
    <w:rsid w:val="00222F33"/>
    <w:pPr>
      <w:ind w:firstLineChars="200" w:firstLine="420"/>
    </w:pPr>
  </w:style>
  <w:style w:type="paragraph" w:styleId="a4">
    <w:name w:val="header"/>
    <w:basedOn w:val="a"/>
    <w:link w:val="Char"/>
    <w:uiPriority w:val="99"/>
    <w:rsid w:val="00706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6C6D"/>
    <w:rPr>
      <w:rFonts w:ascii="Times New Roman" w:eastAsia="宋体" w:hAnsi="Times New Roman" w:cs="Times New Roman"/>
      <w:sz w:val="18"/>
      <w:szCs w:val="18"/>
    </w:rPr>
  </w:style>
  <w:style w:type="paragraph" w:styleId="a5">
    <w:name w:val="footer"/>
    <w:basedOn w:val="a"/>
    <w:link w:val="Char0"/>
    <w:uiPriority w:val="99"/>
    <w:semiHidden/>
    <w:unhideWhenUsed/>
    <w:rsid w:val="00F200F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200FD"/>
    <w:rPr>
      <w:rFonts w:ascii="Times New Roman" w:eastAsia="宋体" w:hAnsi="Times New Roman" w:cs="Times New Roman"/>
      <w:sz w:val="18"/>
      <w:szCs w:val="18"/>
    </w:rPr>
  </w:style>
  <w:style w:type="character" w:customStyle="1" w:styleId="Char1">
    <w:name w:val="正文文本缩进 Char"/>
    <w:link w:val="a6"/>
    <w:rsid w:val="00DF397E"/>
    <w:rPr>
      <w:rFonts w:ascii="宋体" w:eastAsia="宋体" w:hAnsi="宋体" w:cs="Times New Roman"/>
      <w:sz w:val="28"/>
    </w:rPr>
  </w:style>
  <w:style w:type="paragraph" w:styleId="a6">
    <w:name w:val="Body Text Indent"/>
    <w:basedOn w:val="a"/>
    <w:link w:val="Char1"/>
    <w:rsid w:val="00DF397E"/>
    <w:pPr>
      <w:ind w:firstLineChars="257" w:firstLine="720"/>
    </w:pPr>
    <w:rPr>
      <w:rFonts w:ascii="宋体" w:hAnsi="宋体"/>
      <w:sz w:val="28"/>
    </w:rPr>
  </w:style>
  <w:style w:type="character" w:customStyle="1" w:styleId="Char10">
    <w:name w:val="正文文本缩进 Char1"/>
    <w:basedOn w:val="a0"/>
    <w:link w:val="a6"/>
    <w:uiPriority w:val="99"/>
    <w:semiHidden/>
    <w:rsid w:val="00DF397E"/>
    <w:rPr>
      <w:rFonts w:ascii="Times New Roman" w:eastAsia="宋体" w:hAnsi="Times New Roman" w:cs="Times New Roman"/>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AA2"/>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7AA2"/>
    <w:pPr>
      <w:widowControl w:val="0"/>
      <w:autoSpaceDE w:val="0"/>
      <w:autoSpaceDN w:val="0"/>
      <w:adjustRightInd w:val="0"/>
    </w:pPr>
    <w:rPr>
      <w:rFonts w:ascii="仿宋_GB2312" w:eastAsia="宋体" w:hAnsi="仿宋_GB2312" w:cs="仿宋_GB2312"/>
      <w:color w:val="000000"/>
      <w:kern w:val="0"/>
    </w:rPr>
  </w:style>
  <w:style w:type="paragraph" w:styleId="a3">
    <w:name w:val="List Paragraph"/>
    <w:basedOn w:val="a"/>
    <w:uiPriority w:val="34"/>
    <w:qFormat/>
    <w:rsid w:val="00222F33"/>
    <w:pPr>
      <w:ind w:firstLineChars="200" w:firstLine="420"/>
    </w:pPr>
  </w:style>
  <w:style w:type="paragraph" w:styleId="a4">
    <w:name w:val="header"/>
    <w:basedOn w:val="a"/>
    <w:link w:val="a5"/>
    <w:rsid w:val="00706C6D"/>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706C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6</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apple</dc:creator>
  <cp:keywords/>
  <dc:description/>
  <cp:lastModifiedBy>微软用户</cp:lastModifiedBy>
  <cp:revision>116</cp:revision>
  <cp:lastPrinted>2018-03-20T10:08:00Z</cp:lastPrinted>
  <dcterms:created xsi:type="dcterms:W3CDTF">2017-03-19T23:10:00Z</dcterms:created>
  <dcterms:modified xsi:type="dcterms:W3CDTF">2019-03-19T02:17:00Z</dcterms:modified>
</cp:coreProperties>
</file>